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B8700" w14:textId="11BB3500" w:rsidR="00F34E63" w:rsidRDefault="00851753" w:rsidP="00D015BF">
      <w:pPr>
        <w:spacing w:after="0" w:line="240" w:lineRule="auto"/>
        <w:ind w:left="284" w:right="-518"/>
        <w:jc w:val="both"/>
        <w:rPr>
          <w:rFonts w:cstheme="minorHAnsi"/>
        </w:rPr>
      </w:pPr>
      <w:r w:rsidRPr="003820AC">
        <w:rPr>
          <w:rFonts w:cstheme="minorHAnsi"/>
        </w:rPr>
        <w:t xml:space="preserve">El objeto de la presente licitación consiste en la adquisición de </w:t>
      </w:r>
      <w:r w:rsidR="00890532" w:rsidRPr="003820AC">
        <w:rPr>
          <w:rFonts w:cstheme="minorHAnsi"/>
        </w:rPr>
        <w:t xml:space="preserve">Uniformes </w:t>
      </w:r>
      <w:r w:rsidR="003820AC" w:rsidRPr="003820AC">
        <w:rPr>
          <w:rFonts w:cstheme="minorHAnsi"/>
        </w:rPr>
        <w:t xml:space="preserve">Deportivos </w:t>
      </w:r>
      <w:r w:rsidR="00890532" w:rsidRPr="003820AC">
        <w:rPr>
          <w:rFonts w:cstheme="minorHAnsi"/>
        </w:rPr>
        <w:t xml:space="preserve">Escolares </w:t>
      </w:r>
      <w:r w:rsidRPr="003820AC">
        <w:rPr>
          <w:rFonts w:cstheme="minorHAnsi"/>
        </w:rPr>
        <w:t xml:space="preserve">para </w:t>
      </w:r>
      <w:r w:rsidR="00A76320" w:rsidRPr="003820AC">
        <w:rPr>
          <w:rFonts w:cstheme="minorHAnsi"/>
        </w:rPr>
        <w:t xml:space="preserve">estudiantes de </w:t>
      </w:r>
      <w:r w:rsidRPr="003820AC">
        <w:rPr>
          <w:rFonts w:cstheme="minorHAnsi"/>
        </w:rPr>
        <w:t>secundaria pública del estado in</w:t>
      </w:r>
      <w:r w:rsidR="00551FC8" w:rsidRPr="003820AC">
        <w:rPr>
          <w:rFonts w:cstheme="minorHAnsi"/>
        </w:rPr>
        <w:t>scritos en el ciclo escolar 20</w:t>
      </w:r>
      <w:r w:rsidR="00A715F5" w:rsidRPr="003820AC">
        <w:rPr>
          <w:rFonts w:cstheme="minorHAnsi"/>
        </w:rPr>
        <w:t>2</w:t>
      </w:r>
      <w:r w:rsidR="00C10F3D">
        <w:rPr>
          <w:rFonts w:cstheme="minorHAnsi"/>
        </w:rPr>
        <w:t>6</w:t>
      </w:r>
      <w:r w:rsidR="004D4F90" w:rsidRPr="003820AC">
        <w:rPr>
          <w:rFonts w:cstheme="minorHAnsi"/>
        </w:rPr>
        <w:t>-</w:t>
      </w:r>
      <w:r w:rsidR="00551FC8" w:rsidRPr="003820AC">
        <w:rPr>
          <w:rFonts w:cstheme="minorHAnsi"/>
        </w:rPr>
        <w:t>20</w:t>
      </w:r>
      <w:r w:rsidR="002E35F8" w:rsidRPr="003820AC">
        <w:rPr>
          <w:rFonts w:cstheme="minorHAnsi"/>
        </w:rPr>
        <w:t>2</w:t>
      </w:r>
      <w:r w:rsidR="00C10F3D">
        <w:rPr>
          <w:rFonts w:cstheme="minorHAnsi"/>
        </w:rPr>
        <w:t>7</w:t>
      </w:r>
      <w:r w:rsidRPr="003820AC">
        <w:rPr>
          <w:rFonts w:cstheme="minorHAnsi"/>
        </w:rPr>
        <w:t>.</w:t>
      </w:r>
    </w:p>
    <w:p w14:paraId="4AA1DF34" w14:textId="77777777" w:rsidR="00C10F3D" w:rsidRPr="003820AC" w:rsidRDefault="00C10F3D" w:rsidP="00D015BF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1DB36599" w14:textId="3F31CB4D" w:rsidR="00F34E63" w:rsidRDefault="00F34E63" w:rsidP="00C10F3D">
      <w:pPr>
        <w:pStyle w:val="Ttulo1"/>
        <w:spacing w:before="0" w:line="240" w:lineRule="auto"/>
        <w:ind w:left="284" w:right="-518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3820AC">
        <w:rPr>
          <w:rFonts w:asciiTheme="minorHAnsi" w:hAnsiTheme="minorHAnsi" w:cstheme="minorHAnsi"/>
          <w:sz w:val="22"/>
          <w:szCs w:val="22"/>
          <w:u w:val="single"/>
        </w:rPr>
        <w:t>Diseño</w:t>
      </w:r>
      <w:r w:rsidR="007376A6">
        <w:rPr>
          <w:rFonts w:asciiTheme="minorHAnsi" w:hAnsiTheme="minorHAnsi" w:cstheme="minorHAnsi"/>
          <w:sz w:val="22"/>
          <w:szCs w:val="22"/>
          <w:u w:val="single"/>
        </w:rPr>
        <w:t>:</w:t>
      </w:r>
    </w:p>
    <w:p w14:paraId="1BC46D82" w14:textId="77777777" w:rsidR="00FB2C7C" w:rsidRDefault="00FB2C7C" w:rsidP="00C10F3D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064D6AF0" w14:textId="4E0B1F81" w:rsidR="00F34E63" w:rsidRPr="003820AC" w:rsidRDefault="00F34E63" w:rsidP="00C10F3D">
      <w:pPr>
        <w:spacing w:after="0" w:line="240" w:lineRule="auto"/>
        <w:ind w:left="284" w:right="-518"/>
        <w:jc w:val="both"/>
        <w:rPr>
          <w:rFonts w:cstheme="minorHAnsi"/>
        </w:rPr>
      </w:pPr>
      <w:r w:rsidRPr="003820AC">
        <w:rPr>
          <w:rFonts w:cstheme="minorHAnsi"/>
        </w:rPr>
        <w:t xml:space="preserve">Los uniformes deberán ser confeccionados de acuerdo con las especificaciones, tamaños y logotipos indicados en los </w:t>
      </w:r>
      <w:r w:rsidR="00B85A1F" w:rsidRPr="003820AC">
        <w:rPr>
          <w:rFonts w:cstheme="minorHAnsi"/>
        </w:rPr>
        <w:t>Anexos</w:t>
      </w:r>
      <w:r w:rsidRPr="003820AC">
        <w:rPr>
          <w:rFonts w:cstheme="minorHAnsi"/>
        </w:rPr>
        <w:t xml:space="preserve"> I y L.</w:t>
      </w:r>
    </w:p>
    <w:p w14:paraId="7DA76774" w14:textId="77777777" w:rsidR="008F5946" w:rsidRPr="003820AC" w:rsidRDefault="008F5946" w:rsidP="00D015BF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50C34EDC" w14:textId="61FC727E" w:rsidR="00F34E63" w:rsidRDefault="00185AB7" w:rsidP="00D015BF">
      <w:pPr>
        <w:spacing w:after="0" w:line="240" w:lineRule="auto"/>
        <w:ind w:left="284" w:right="-518"/>
        <w:jc w:val="both"/>
        <w:rPr>
          <w:rFonts w:cstheme="minorHAnsi"/>
        </w:rPr>
      </w:pPr>
      <w:r w:rsidRPr="003820AC">
        <w:rPr>
          <w:rFonts w:cstheme="minorHAnsi"/>
        </w:rPr>
        <w:t>Los</w:t>
      </w:r>
      <w:r w:rsidR="00F34E63" w:rsidRPr="003820AC">
        <w:rPr>
          <w:rFonts w:cstheme="minorHAnsi"/>
        </w:rPr>
        <w:t xml:space="preserve"> paquete</w:t>
      </w:r>
      <w:r w:rsidRPr="003820AC">
        <w:rPr>
          <w:rFonts w:cstheme="minorHAnsi"/>
        </w:rPr>
        <w:t>s</w:t>
      </w:r>
      <w:r w:rsidR="00F34E63" w:rsidRPr="003820AC">
        <w:rPr>
          <w:rFonts w:cstheme="minorHAnsi"/>
        </w:rPr>
        <w:t xml:space="preserve"> de Uniformes Deportivos </w:t>
      </w:r>
      <w:r w:rsidR="00DC3063" w:rsidRPr="003820AC">
        <w:rPr>
          <w:rFonts w:cstheme="minorHAnsi"/>
        </w:rPr>
        <w:t xml:space="preserve">Escolares </w:t>
      </w:r>
      <w:r w:rsidR="00F34E63" w:rsidRPr="003820AC">
        <w:rPr>
          <w:rFonts w:cstheme="minorHAnsi"/>
        </w:rPr>
        <w:t>se integrará</w:t>
      </w:r>
      <w:r w:rsidRPr="003820AC">
        <w:rPr>
          <w:rFonts w:cstheme="minorHAnsi"/>
        </w:rPr>
        <w:t>n</w:t>
      </w:r>
      <w:r w:rsidR="00DC3063" w:rsidRPr="003820AC">
        <w:rPr>
          <w:rFonts w:cstheme="minorHAnsi"/>
        </w:rPr>
        <w:t xml:space="preserve"> </w:t>
      </w:r>
      <w:r w:rsidR="00B85A1F" w:rsidRPr="003820AC">
        <w:rPr>
          <w:rFonts w:cstheme="minorHAnsi"/>
        </w:rPr>
        <w:t>de</w:t>
      </w:r>
      <w:r w:rsidR="00DC3063" w:rsidRPr="003820AC">
        <w:rPr>
          <w:rFonts w:cstheme="minorHAnsi"/>
        </w:rPr>
        <w:t xml:space="preserve"> un conjunto de 6 piezas</w:t>
      </w:r>
      <w:r w:rsidR="00F34E63" w:rsidRPr="003820AC">
        <w:rPr>
          <w:rFonts w:cstheme="minorHAnsi"/>
        </w:rPr>
        <w:t xml:space="preserve">: </w:t>
      </w:r>
    </w:p>
    <w:p w14:paraId="5B184EBF" w14:textId="77777777" w:rsidR="00A719CD" w:rsidRPr="003820AC" w:rsidRDefault="00A719CD" w:rsidP="00D015BF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7166CCDD" w14:textId="5C0DC8F5" w:rsidR="00673F08" w:rsidRPr="003820AC" w:rsidRDefault="00673F08" w:rsidP="00D015BF">
      <w:pPr>
        <w:pStyle w:val="Prrafodelista"/>
        <w:numPr>
          <w:ilvl w:val="0"/>
          <w:numId w:val="7"/>
        </w:numPr>
        <w:spacing w:after="0" w:line="240" w:lineRule="auto"/>
        <w:ind w:right="-518"/>
        <w:jc w:val="both"/>
        <w:rPr>
          <w:rFonts w:cstheme="minorHAnsi"/>
        </w:rPr>
      </w:pPr>
      <w:r w:rsidRPr="003820AC">
        <w:rPr>
          <w:rFonts w:eastAsia="Times New Roman" w:cstheme="minorHAnsi"/>
          <w:color w:val="404040"/>
          <w:lang w:eastAsia="es-MX"/>
        </w:rPr>
        <w:t>Chamarra;</w:t>
      </w:r>
    </w:p>
    <w:p w14:paraId="41402C6A" w14:textId="52F6FD42" w:rsidR="00673F08" w:rsidRPr="003820AC" w:rsidRDefault="00673F08" w:rsidP="00D015BF">
      <w:pPr>
        <w:pStyle w:val="Prrafodelista"/>
        <w:numPr>
          <w:ilvl w:val="0"/>
          <w:numId w:val="7"/>
        </w:numPr>
        <w:spacing w:after="0" w:line="240" w:lineRule="auto"/>
        <w:ind w:right="-518"/>
        <w:jc w:val="both"/>
        <w:rPr>
          <w:rFonts w:cstheme="minorHAnsi"/>
        </w:rPr>
      </w:pPr>
      <w:r w:rsidRPr="003820AC">
        <w:rPr>
          <w:rFonts w:eastAsia="Times New Roman" w:cstheme="minorHAnsi"/>
          <w:color w:val="404040"/>
          <w:lang w:eastAsia="es-MX"/>
        </w:rPr>
        <w:t>Pantalón;</w:t>
      </w:r>
      <w:r w:rsidRPr="003820AC">
        <w:rPr>
          <w:rFonts w:cstheme="minorHAnsi"/>
        </w:rPr>
        <w:t xml:space="preserve"> </w:t>
      </w:r>
    </w:p>
    <w:p w14:paraId="0E7FEDA0" w14:textId="03BC7299" w:rsidR="00673F08" w:rsidRPr="003820AC" w:rsidRDefault="00673F08" w:rsidP="00D015BF">
      <w:pPr>
        <w:pStyle w:val="Prrafodelista"/>
        <w:numPr>
          <w:ilvl w:val="0"/>
          <w:numId w:val="7"/>
        </w:numPr>
        <w:spacing w:after="0" w:line="240" w:lineRule="auto"/>
        <w:ind w:right="-518"/>
        <w:jc w:val="both"/>
        <w:rPr>
          <w:rFonts w:cstheme="minorHAnsi"/>
        </w:rPr>
      </w:pPr>
      <w:r w:rsidRPr="003820AC">
        <w:rPr>
          <w:rFonts w:eastAsia="Times New Roman" w:cstheme="minorHAnsi"/>
          <w:color w:val="404040"/>
          <w:lang w:eastAsia="es-MX"/>
        </w:rPr>
        <w:t>Short;</w:t>
      </w:r>
    </w:p>
    <w:p w14:paraId="2FE82FAB" w14:textId="5D8795CF" w:rsidR="00673F08" w:rsidRPr="003820AC" w:rsidRDefault="00673F08" w:rsidP="00D015BF">
      <w:pPr>
        <w:pStyle w:val="Prrafodelista"/>
        <w:numPr>
          <w:ilvl w:val="0"/>
          <w:numId w:val="7"/>
        </w:numPr>
        <w:spacing w:after="0" w:line="240" w:lineRule="auto"/>
        <w:ind w:right="-518"/>
        <w:jc w:val="both"/>
        <w:rPr>
          <w:rFonts w:cstheme="minorHAnsi"/>
        </w:rPr>
      </w:pPr>
      <w:r w:rsidRPr="003820AC">
        <w:rPr>
          <w:rFonts w:eastAsia="Times New Roman" w:cstheme="minorHAnsi"/>
          <w:color w:val="404040"/>
          <w:lang w:eastAsia="es-MX"/>
        </w:rPr>
        <w:t>Playera;</w:t>
      </w:r>
    </w:p>
    <w:p w14:paraId="1F5FF232" w14:textId="358B1B9D" w:rsidR="00673F08" w:rsidRPr="003820AC" w:rsidRDefault="00673F08" w:rsidP="00D015BF">
      <w:pPr>
        <w:pStyle w:val="Prrafodelista"/>
        <w:numPr>
          <w:ilvl w:val="0"/>
          <w:numId w:val="7"/>
        </w:numPr>
        <w:spacing w:after="0" w:line="240" w:lineRule="auto"/>
        <w:ind w:right="-518"/>
        <w:jc w:val="both"/>
        <w:rPr>
          <w:rFonts w:cstheme="minorHAnsi"/>
        </w:rPr>
      </w:pPr>
      <w:r w:rsidRPr="003820AC">
        <w:rPr>
          <w:rFonts w:eastAsia="Times New Roman" w:cstheme="minorHAnsi"/>
          <w:color w:val="404040"/>
          <w:lang w:eastAsia="es-MX"/>
        </w:rPr>
        <w:t xml:space="preserve">Calcetas; </w:t>
      </w:r>
    </w:p>
    <w:p w14:paraId="4F288EC3" w14:textId="6A3B8A3B" w:rsidR="00673F08" w:rsidRPr="003820AC" w:rsidRDefault="00673F08" w:rsidP="00D015BF">
      <w:pPr>
        <w:pStyle w:val="Prrafodelista"/>
        <w:numPr>
          <w:ilvl w:val="0"/>
          <w:numId w:val="7"/>
        </w:numPr>
        <w:spacing w:after="0" w:line="240" w:lineRule="auto"/>
        <w:ind w:right="-518"/>
        <w:jc w:val="both"/>
        <w:rPr>
          <w:rFonts w:cstheme="minorHAnsi"/>
        </w:rPr>
      </w:pPr>
      <w:r w:rsidRPr="003820AC">
        <w:rPr>
          <w:rFonts w:eastAsia="Times New Roman" w:cstheme="minorHAnsi"/>
          <w:color w:val="404040"/>
          <w:lang w:eastAsia="es-MX"/>
        </w:rPr>
        <w:t>Gorra.</w:t>
      </w:r>
    </w:p>
    <w:p w14:paraId="52136D74" w14:textId="6AB450C0" w:rsidR="00C415BE" w:rsidRPr="003820AC" w:rsidRDefault="00851753" w:rsidP="00D015BF">
      <w:pPr>
        <w:pStyle w:val="Ttulo1"/>
        <w:spacing w:line="240" w:lineRule="auto"/>
        <w:ind w:left="284" w:right="-518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3820AC">
        <w:rPr>
          <w:rFonts w:asciiTheme="minorHAnsi" w:hAnsiTheme="minorHAnsi" w:cstheme="minorHAnsi"/>
          <w:sz w:val="22"/>
          <w:szCs w:val="22"/>
          <w:u w:val="single"/>
        </w:rPr>
        <w:t>Cantidad</w:t>
      </w:r>
      <w:r w:rsidR="00291E30">
        <w:rPr>
          <w:rFonts w:asciiTheme="minorHAnsi" w:hAnsiTheme="minorHAnsi" w:cstheme="minorHAnsi"/>
          <w:sz w:val="22"/>
          <w:szCs w:val="22"/>
          <w:u w:val="single"/>
        </w:rPr>
        <w:t xml:space="preserve"> de los bienes:</w:t>
      </w:r>
    </w:p>
    <w:p w14:paraId="0212D6E2" w14:textId="77777777" w:rsidR="00FE2C94" w:rsidRDefault="00FE2C94" w:rsidP="007376A6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0F44805D" w14:textId="2719BEFF" w:rsidR="00851753" w:rsidRPr="003820AC" w:rsidRDefault="00551FC8" w:rsidP="00D3486F">
      <w:pPr>
        <w:spacing w:line="240" w:lineRule="auto"/>
        <w:ind w:left="284" w:right="-518"/>
        <w:jc w:val="both"/>
        <w:rPr>
          <w:rFonts w:cstheme="minorHAnsi"/>
        </w:rPr>
      </w:pPr>
      <w:r w:rsidRPr="003820AC">
        <w:rPr>
          <w:rFonts w:cstheme="minorHAnsi"/>
        </w:rPr>
        <w:t xml:space="preserve">Se solicita un total de </w:t>
      </w:r>
      <w:r w:rsidR="003820AC" w:rsidRPr="003820AC">
        <w:rPr>
          <w:rFonts w:cstheme="minorHAnsi"/>
          <w:b/>
        </w:rPr>
        <w:t>2</w:t>
      </w:r>
      <w:r w:rsidR="00471F9F">
        <w:rPr>
          <w:rFonts w:cstheme="minorHAnsi"/>
          <w:b/>
        </w:rPr>
        <w:t>82</w:t>
      </w:r>
      <w:r w:rsidR="003820AC" w:rsidRPr="003820AC">
        <w:rPr>
          <w:rFonts w:cstheme="minorHAnsi"/>
          <w:b/>
        </w:rPr>
        <w:t>,</w:t>
      </w:r>
      <w:r w:rsidR="00471F9F">
        <w:rPr>
          <w:rFonts w:cstheme="minorHAnsi"/>
          <w:b/>
        </w:rPr>
        <w:t>092</w:t>
      </w:r>
      <w:r w:rsidR="003820AC" w:rsidRPr="00DD306E">
        <w:rPr>
          <w:rFonts w:cstheme="minorHAnsi"/>
          <w:b/>
          <w:color w:val="FF0000"/>
        </w:rPr>
        <w:t xml:space="preserve"> </w:t>
      </w:r>
      <w:r w:rsidR="00851753" w:rsidRPr="003820AC">
        <w:rPr>
          <w:rFonts w:cstheme="minorHAnsi"/>
        </w:rPr>
        <w:t>(</w:t>
      </w:r>
      <w:r w:rsidR="00D3486F" w:rsidRPr="00D3486F">
        <w:rPr>
          <w:rFonts w:cstheme="minorHAnsi"/>
        </w:rPr>
        <w:t>Doscientos ochenta y dos mil noventa y dos</w:t>
      </w:r>
      <w:r w:rsidR="00851753" w:rsidRPr="003820AC">
        <w:rPr>
          <w:rFonts w:cstheme="minorHAnsi"/>
        </w:rPr>
        <w:t xml:space="preserve">) paquetes de </w:t>
      </w:r>
      <w:r w:rsidR="00C376E9" w:rsidRPr="003820AC">
        <w:rPr>
          <w:rFonts w:cstheme="minorHAnsi"/>
        </w:rPr>
        <w:t>Conjunto</w:t>
      </w:r>
      <w:r w:rsidR="003820AC" w:rsidRPr="003820AC">
        <w:rPr>
          <w:rFonts w:cstheme="minorHAnsi"/>
        </w:rPr>
        <w:t>s</w:t>
      </w:r>
      <w:r w:rsidR="00C376E9" w:rsidRPr="003820AC">
        <w:rPr>
          <w:rFonts w:cstheme="minorHAnsi"/>
        </w:rPr>
        <w:t xml:space="preserve"> </w:t>
      </w:r>
      <w:r w:rsidR="006F5201" w:rsidRPr="003820AC">
        <w:rPr>
          <w:rFonts w:cstheme="minorHAnsi"/>
        </w:rPr>
        <w:t>Deportivo</w:t>
      </w:r>
      <w:r w:rsidR="003820AC" w:rsidRPr="003820AC">
        <w:rPr>
          <w:rFonts w:cstheme="minorHAnsi"/>
        </w:rPr>
        <w:t>s</w:t>
      </w:r>
      <w:r w:rsidR="006F5201" w:rsidRPr="003820AC">
        <w:rPr>
          <w:rFonts w:cstheme="minorHAnsi"/>
        </w:rPr>
        <w:t xml:space="preserve"> Escolares</w:t>
      </w:r>
      <w:r w:rsidR="003820AC" w:rsidRPr="003820AC">
        <w:rPr>
          <w:rFonts w:cstheme="minorHAnsi"/>
        </w:rPr>
        <w:t>.</w:t>
      </w:r>
    </w:p>
    <w:p w14:paraId="0D32E055" w14:textId="77777777" w:rsidR="003820AC" w:rsidRPr="003820AC" w:rsidRDefault="003820AC" w:rsidP="00D015BF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51FD3B50" w14:textId="3873EF50" w:rsidR="005501BF" w:rsidRDefault="00C376E9" w:rsidP="00D015BF">
      <w:pPr>
        <w:spacing w:after="0" w:line="240" w:lineRule="auto"/>
        <w:ind w:left="284" w:right="-518"/>
        <w:jc w:val="both"/>
        <w:rPr>
          <w:rFonts w:cstheme="minorHAnsi"/>
        </w:rPr>
      </w:pPr>
      <w:r w:rsidRPr="00A719CD">
        <w:rPr>
          <w:rFonts w:cstheme="minorHAnsi"/>
        </w:rPr>
        <w:t>Lo anterior acorde a</w:t>
      </w:r>
      <w:r w:rsidR="004D76AA" w:rsidRPr="00A719CD">
        <w:rPr>
          <w:rFonts w:cstheme="minorHAnsi"/>
        </w:rPr>
        <w:t xml:space="preserve"> las </w:t>
      </w:r>
      <w:r w:rsidR="00A719CD">
        <w:rPr>
          <w:rFonts w:cstheme="minorHAnsi"/>
        </w:rPr>
        <w:t xml:space="preserve">siete </w:t>
      </w:r>
      <w:r w:rsidR="004D76AA" w:rsidRPr="00A719CD">
        <w:rPr>
          <w:rFonts w:cstheme="minorHAnsi"/>
        </w:rPr>
        <w:t>delegaciones regionales de la SEG</w:t>
      </w:r>
      <w:r w:rsidR="00A719CD">
        <w:rPr>
          <w:rFonts w:cstheme="minorHAnsi"/>
        </w:rPr>
        <w:t>,</w:t>
      </w:r>
      <w:r w:rsidR="00851753" w:rsidRPr="00A719CD">
        <w:rPr>
          <w:rFonts w:cstheme="minorHAnsi"/>
        </w:rPr>
        <w:t xml:space="preserve"> </w:t>
      </w:r>
      <w:r w:rsidR="009B675B" w:rsidRPr="00A719CD">
        <w:rPr>
          <w:rFonts w:cstheme="minorHAnsi"/>
        </w:rPr>
        <w:t>de</w:t>
      </w:r>
      <w:r w:rsidR="00851753" w:rsidRPr="00A719CD">
        <w:rPr>
          <w:rFonts w:cstheme="minorHAnsi"/>
        </w:rPr>
        <w:t xml:space="preserve"> conformidad a l</w:t>
      </w:r>
      <w:r w:rsidR="00110F48" w:rsidRPr="00A719CD">
        <w:rPr>
          <w:rFonts w:cstheme="minorHAnsi"/>
        </w:rPr>
        <w:t>a</w:t>
      </w:r>
      <w:r w:rsidR="00851753" w:rsidRPr="00A719CD">
        <w:rPr>
          <w:rFonts w:cstheme="minorHAnsi"/>
        </w:rPr>
        <w:t xml:space="preserve"> siguiente</w:t>
      </w:r>
      <w:r w:rsidR="00110F48" w:rsidRPr="00A719CD">
        <w:rPr>
          <w:rFonts w:cstheme="minorHAnsi"/>
        </w:rPr>
        <w:t xml:space="preserve"> distribución</w:t>
      </w:r>
      <w:r w:rsidR="004D76AA" w:rsidRPr="00A719CD">
        <w:rPr>
          <w:rFonts w:cstheme="minorHAnsi"/>
        </w:rPr>
        <w:t>:</w:t>
      </w:r>
    </w:p>
    <w:p w14:paraId="31F6F490" w14:textId="77777777" w:rsidR="00A87CF1" w:rsidRDefault="00A87CF1" w:rsidP="00D015BF">
      <w:pPr>
        <w:spacing w:after="0" w:line="240" w:lineRule="auto"/>
        <w:ind w:left="284" w:right="-518"/>
        <w:jc w:val="both"/>
        <w:rPr>
          <w:rFonts w:cstheme="minorHAnsi"/>
        </w:rPr>
      </w:pPr>
    </w:p>
    <w:tbl>
      <w:tblPr>
        <w:tblW w:w="681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0"/>
        <w:gridCol w:w="1207"/>
        <w:gridCol w:w="1470"/>
        <w:gridCol w:w="1207"/>
        <w:gridCol w:w="1180"/>
      </w:tblGrid>
      <w:tr w:rsidR="002F0D0D" w:rsidRPr="002F0D0D" w14:paraId="4A11B175" w14:textId="77777777" w:rsidTr="002F0D0D">
        <w:trPr>
          <w:trHeight w:val="780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9F8"/>
            <w:vAlign w:val="center"/>
            <w:hideMark/>
          </w:tcPr>
          <w:p w14:paraId="4B1CF997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Delegación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9F8"/>
            <w:vAlign w:val="center"/>
            <w:hideMark/>
          </w:tcPr>
          <w:p w14:paraId="319FF205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N°</w:t>
            </w:r>
            <w:proofErr w:type="spellEnd"/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Delegación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9F8"/>
            <w:vAlign w:val="center"/>
            <w:hideMark/>
          </w:tcPr>
          <w:p w14:paraId="60146D53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Región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9F8"/>
            <w:vAlign w:val="center"/>
            <w:hideMark/>
          </w:tcPr>
          <w:p w14:paraId="0AB2FC3F" w14:textId="2E5F1B4B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Subtotal por Delegación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9F8"/>
            <w:vAlign w:val="center"/>
            <w:hideMark/>
          </w:tcPr>
          <w:p w14:paraId="0F83B05E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Cantidad máxima de entregas</w:t>
            </w:r>
          </w:p>
        </w:tc>
      </w:tr>
      <w:tr w:rsidR="002F0D0D" w:rsidRPr="002F0D0D" w14:paraId="56AA581C" w14:textId="77777777" w:rsidTr="002F0D0D">
        <w:trPr>
          <w:trHeight w:val="28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D1AEE5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Dolores Hidalgo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2F556B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I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ECB5A0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Norte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00871A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27,553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4BD153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2F0D0D" w:rsidRPr="002F0D0D" w14:paraId="2197381F" w14:textId="77777777" w:rsidTr="002F0D0D">
        <w:trPr>
          <w:trHeight w:val="28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0306DB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San Luis de la Paz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2AF3D8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II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D9A213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Noreste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2B8F71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18,092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2AA209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2F0D0D" w:rsidRPr="002F0D0D" w14:paraId="1C376B24" w14:textId="77777777" w:rsidTr="002F0D0D">
        <w:trPr>
          <w:trHeight w:val="28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50BE3A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León de los Aldama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9E7D0D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III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304E96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Noroeste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43BBCB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67,286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88126B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2F0D0D" w:rsidRPr="002F0D0D" w14:paraId="2C1CF0D0" w14:textId="77777777" w:rsidTr="002F0D0D">
        <w:trPr>
          <w:trHeight w:val="28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1604E5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Irapuato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C67D3E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IV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BF61E7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Centro - Oeste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1BC577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74,669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734B4F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3</w:t>
            </w:r>
          </w:p>
        </w:tc>
      </w:tr>
      <w:tr w:rsidR="002F0D0D" w:rsidRPr="002F0D0D" w14:paraId="1AF7AF7F" w14:textId="77777777" w:rsidTr="002F0D0D">
        <w:trPr>
          <w:trHeight w:val="28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4F309B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Celaya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088A5F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V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B10CE4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Este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487160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47,499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32551A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2</w:t>
            </w:r>
          </w:p>
        </w:tc>
      </w:tr>
      <w:tr w:rsidR="002F0D0D" w:rsidRPr="002F0D0D" w14:paraId="1C6AE48B" w14:textId="77777777" w:rsidTr="002F0D0D">
        <w:trPr>
          <w:trHeight w:val="28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146817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Abasolo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EA02BC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VI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77D1F8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Suroeste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BEF19C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24,605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47B156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2F0D0D" w:rsidRPr="002F0D0D" w14:paraId="03C506EB" w14:textId="77777777" w:rsidTr="002F0D0D">
        <w:trPr>
          <w:trHeight w:val="28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CE7A18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Acámbaro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2EBD24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VII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1AE06C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Sureste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2080FA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22,388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00C652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1</w:t>
            </w:r>
          </w:p>
        </w:tc>
      </w:tr>
      <w:tr w:rsidR="002F0D0D" w:rsidRPr="002F0D0D" w14:paraId="4AB8A4C5" w14:textId="77777777" w:rsidTr="002F0D0D">
        <w:trPr>
          <w:trHeight w:val="28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A711A8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5D1AEA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DE8EC0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172C72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11034D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 </w:t>
            </w:r>
          </w:p>
        </w:tc>
      </w:tr>
      <w:tr w:rsidR="002F0D0D" w:rsidRPr="002F0D0D" w14:paraId="6F7A9FF5" w14:textId="77777777" w:rsidTr="002F0D0D">
        <w:trPr>
          <w:trHeight w:val="28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9606E3" w14:textId="7D580E6D" w:rsidR="002F0D0D" w:rsidRPr="002F0D0D" w:rsidRDefault="002F0D0D" w:rsidP="002F0D0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930CD5" w14:textId="77777777" w:rsidR="002F0D0D" w:rsidRPr="002F0D0D" w:rsidRDefault="002F0D0D" w:rsidP="002F0D0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A5FFD1B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7DB15A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282,092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099A8B" w14:textId="77777777" w:rsidR="002F0D0D" w:rsidRPr="002F0D0D" w:rsidRDefault="002F0D0D" w:rsidP="002F0D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2F0D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11</w:t>
            </w:r>
          </w:p>
        </w:tc>
      </w:tr>
    </w:tbl>
    <w:p w14:paraId="04C50C08" w14:textId="601A1A6F" w:rsidR="00185AB7" w:rsidRPr="003820AC" w:rsidRDefault="00185AB7" w:rsidP="00D015BF">
      <w:pPr>
        <w:pStyle w:val="Ttulo1"/>
        <w:spacing w:line="240" w:lineRule="auto"/>
        <w:ind w:left="284" w:right="-518"/>
        <w:jc w:val="both"/>
        <w:rPr>
          <w:rFonts w:asciiTheme="minorHAnsi" w:hAnsiTheme="minorHAnsi" w:cstheme="minorHAnsi"/>
          <w:sz w:val="22"/>
          <w:szCs w:val="22"/>
        </w:rPr>
      </w:pPr>
      <w:r w:rsidRPr="003820AC">
        <w:rPr>
          <w:rFonts w:asciiTheme="minorHAnsi" w:hAnsiTheme="minorHAnsi" w:cstheme="minorHAnsi"/>
          <w:sz w:val="22"/>
          <w:szCs w:val="22"/>
        </w:rPr>
        <w:lastRenderedPageBreak/>
        <w:t>Fecha de entrega</w:t>
      </w:r>
    </w:p>
    <w:p w14:paraId="7E25B9C4" w14:textId="3301662B" w:rsidR="00D65391" w:rsidRDefault="00185AB7" w:rsidP="00D015BF">
      <w:pPr>
        <w:spacing w:after="0" w:line="240" w:lineRule="auto"/>
        <w:ind w:left="284" w:right="-518"/>
        <w:jc w:val="both"/>
        <w:rPr>
          <w:rFonts w:cstheme="minorHAnsi"/>
        </w:rPr>
      </w:pPr>
      <w:r w:rsidRPr="003820AC">
        <w:rPr>
          <w:rFonts w:cstheme="minorHAnsi"/>
        </w:rPr>
        <w:t xml:space="preserve">Los uniformes deberán ser entregados </w:t>
      </w:r>
      <w:r w:rsidR="00F7549F" w:rsidRPr="00DB39FC">
        <w:rPr>
          <w:rFonts w:cstheme="minorHAnsi"/>
          <w:b/>
          <w:bCs/>
        </w:rPr>
        <w:t xml:space="preserve">a más tardar </w:t>
      </w:r>
      <w:r w:rsidR="009E431C">
        <w:rPr>
          <w:rFonts w:cstheme="minorHAnsi"/>
          <w:b/>
          <w:bCs/>
        </w:rPr>
        <w:t>el 06 de noviembre de 2026</w:t>
      </w:r>
      <w:r w:rsidRPr="00A87CF1">
        <w:rPr>
          <w:rFonts w:cstheme="minorHAnsi"/>
          <w:b/>
          <w:bCs/>
        </w:rPr>
        <w:t>,</w:t>
      </w:r>
      <w:r w:rsidRPr="003820AC">
        <w:rPr>
          <w:rFonts w:cstheme="minorHAnsi"/>
        </w:rPr>
        <w:t xml:space="preserve"> en cada una de las Delegaciones Regionales de la SEG</w:t>
      </w:r>
      <w:r w:rsidR="00D65391" w:rsidRPr="003820AC">
        <w:rPr>
          <w:rFonts w:cstheme="minorHAnsi"/>
        </w:rPr>
        <w:t>.</w:t>
      </w:r>
    </w:p>
    <w:p w14:paraId="2217AF0B" w14:textId="4687D14C" w:rsidR="00BB730D" w:rsidRDefault="00D65391" w:rsidP="00D015BF">
      <w:pPr>
        <w:spacing w:after="0" w:line="240" w:lineRule="auto"/>
        <w:ind w:left="284" w:right="-518"/>
        <w:jc w:val="both"/>
        <w:rPr>
          <w:rFonts w:cstheme="minorHAnsi"/>
        </w:rPr>
      </w:pPr>
      <w:r w:rsidRPr="003820AC">
        <w:rPr>
          <w:rFonts w:cstheme="minorHAnsi"/>
        </w:rPr>
        <w:t>E</w:t>
      </w:r>
      <w:r w:rsidR="00185AB7" w:rsidRPr="003820AC">
        <w:rPr>
          <w:rFonts w:cstheme="minorHAnsi"/>
        </w:rPr>
        <w:t xml:space="preserve">l </w:t>
      </w:r>
      <w:r w:rsidR="00DC3063" w:rsidRPr="003820AC">
        <w:rPr>
          <w:rFonts w:cstheme="minorHAnsi"/>
        </w:rPr>
        <w:t>Licitante adjudicado</w:t>
      </w:r>
      <w:r w:rsidR="00185AB7" w:rsidRPr="003820AC">
        <w:rPr>
          <w:rFonts w:cstheme="minorHAnsi"/>
        </w:rPr>
        <w:t xml:space="preserve"> </w:t>
      </w:r>
      <w:r w:rsidR="006B7962" w:rsidRPr="003820AC">
        <w:rPr>
          <w:rFonts w:cstheme="minorHAnsi"/>
        </w:rPr>
        <w:t xml:space="preserve">deberá </w:t>
      </w:r>
      <w:r w:rsidR="001A21F4" w:rsidRPr="003820AC">
        <w:rPr>
          <w:rFonts w:cstheme="minorHAnsi"/>
        </w:rPr>
        <w:t>entregar</w:t>
      </w:r>
      <w:r w:rsidR="00435B82" w:rsidRPr="003820AC">
        <w:rPr>
          <w:rFonts w:cstheme="minorHAnsi"/>
        </w:rPr>
        <w:t xml:space="preserve"> a la Dirección de Finanzas y Administración de Juventud</w:t>
      </w:r>
      <w:r w:rsidR="008F67C2">
        <w:rPr>
          <w:rFonts w:cstheme="minorHAnsi"/>
        </w:rPr>
        <w:t>es</w:t>
      </w:r>
      <w:r w:rsidR="001A21F4" w:rsidRPr="003820AC">
        <w:rPr>
          <w:rFonts w:cstheme="minorHAnsi"/>
        </w:rPr>
        <w:t xml:space="preserve"> el programa de </w:t>
      </w:r>
      <w:r w:rsidR="001A21F4" w:rsidRPr="003820AC">
        <w:rPr>
          <w:rFonts w:cstheme="minorHAnsi"/>
          <w:b/>
          <w:bCs/>
        </w:rPr>
        <w:t>fabricación</w:t>
      </w:r>
      <w:r w:rsidR="001A21F4" w:rsidRPr="003820AC">
        <w:rPr>
          <w:rFonts w:cstheme="minorHAnsi"/>
        </w:rPr>
        <w:t>, así como el calendario</w:t>
      </w:r>
      <w:r w:rsidR="00DC3063" w:rsidRPr="003820AC">
        <w:rPr>
          <w:rFonts w:cstheme="minorHAnsi"/>
        </w:rPr>
        <w:t xml:space="preserve"> y cantidades</w:t>
      </w:r>
      <w:r w:rsidR="001A21F4" w:rsidRPr="003820AC">
        <w:rPr>
          <w:rFonts w:cstheme="minorHAnsi"/>
        </w:rPr>
        <w:t xml:space="preserve"> de </w:t>
      </w:r>
      <w:r w:rsidR="001A21F4" w:rsidRPr="003820AC">
        <w:rPr>
          <w:rFonts w:cstheme="minorHAnsi"/>
          <w:b/>
          <w:bCs/>
        </w:rPr>
        <w:t>entrega</w:t>
      </w:r>
      <w:r w:rsidR="001A21F4" w:rsidRPr="003820AC">
        <w:rPr>
          <w:rFonts w:cstheme="minorHAnsi"/>
        </w:rPr>
        <w:t xml:space="preserve"> </w:t>
      </w:r>
      <w:r w:rsidR="00F43B80">
        <w:rPr>
          <w:rFonts w:cstheme="minorHAnsi"/>
        </w:rPr>
        <w:t xml:space="preserve">que efectuará </w:t>
      </w:r>
      <w:r w:rsidR="001A21F4" w:rsidRPr="003820AC">
        <w:rPr>
          <w:rFonts w:cstheme="minorHAnsi"/>
        </w:rPr>
        <w:t>en cada uno de los almacenes</w:t>
      </w:r>
      <w:r w:rsidR="00F43B80">
        <w:rPr>
          <w:rFonts w:cstheme="minorHAnsi"/>
        </w:rPr>
        <w:t xml:space="preserve"> de la SEG</w:t>
      </w:r>
      <w:r w:rsidR="001A21F4" w:rsidRPr="003820AC">
        <w:rPr>
          <w:rFonts w:cstheme="minorHAnsi"/>
        </w:rPr>
        <w:t>,</w:t>
      </w:r>
      <w:r w:rsidR="00F43B80">
        <w:rPr>
          <w:rFonts w:cstheme="minorHAnsi"/>
        </w:rPr>
        <w:t xml:space="preserve"> contemplando la fecha </w:t>
      </w:r>
      <w:r w:rsidR="00535F7F">
        <w:rPr>
          <w:rFonts w:cstheme="minorHAnsi"/>
        </w:rPr>
        <w:t xml:space="preserve">y horario </w:t>
      </w:r>
      <w:r w:rsidR="00F43B80">
        <w:rPr>
          <w:rFonts w:cstheme="minorHAnsi"/>
        </w:rPr>
        <w:t>de entreg</w:t>
      </w:r>
      <w:r w:rsidR="00535F7F">
        <w:rPr>
          <w:rFonts w:cstheme="minorHAnsi"/>
        </w:rPr>
        <w:t>a</w:t>
      </w:r>
      <w:r w:rsidR="00A65840">
        <w:rPr>
          <w:rFonts w:cstheme="minorHAnsi"/>
        </w:rPr>
        <w:t>, de conformidad a</w:t>
      </w:r>
      <w:r w:rsidR="00F43B80">
        <w:rPr>
          <w:rFonts w:cstheme="minorHAnsi"/>
        </w:rPr>
        <w:t xml:space="preserve"> los</w:t>
      </w:r>
      <w:r w:rsidR="001A21F4" w:rsidRPr="003820AC">
        <w:rPr>
          <w:rFonts w:cstheme="minorHAnsi"/>
        </w:rPr>
        <w:t xml:space="preserve"> domicilios establecidos en </w:t>
      </w:r>
      <w:r w:rsidR="000B481C">
        <w:rPr>
          <w:rFonts w:cstheme="minorHAnsi"/>
        </w:rPr>
        <w:t>los</w:t>
      </w:r>
      <w:r w:rsidR="001A21F4" w:rsidRPr="003820AC">
        <w:rPr>
          <w:rFonts w:cstheme="minorHAnsi"/>
        </w:rPr>
        <w:t xml:space="preserve"> </w:t>
      </w:r>
      <w:r w:rsidR="00907E57">
        <w:rPr>
          <w:rFonts w:cstheme="minorHAnsi"/>
        </w:rPr>
        <w:t>apartado</w:t>
      </w:r>
      <w:r w:rsidR="000B481C">
        <w:rPr>
          <w:rFonts w:cstheme="minorHAnsi"/>
        </w:rPr>
        <w:t xml:space="preserve">s: </w:t>
      </w:r>
      <w:r w:rsidR="00A87406">
        <w:rPr>
          <w:rFonts w:cstheme="minorHAnsi"/>
        </w:rPr>
        <w:t>“</w:t>
      </w:r>
      <w:r w:rsidR="000B481C" w:rsidRPr="000B481C">
        <w:rPr>
          <w:rFonts w:cstheme="minorHAnsi"/>
          <w:b/>
          <w:bCs/>
        </w:rPr>
        <w:t>Tallas y Distribución</w:t>
      </w:r>
      <w:r w:rsidR="00A87406">
        <w:rPr>
          <w:rFonts w:cstheme="minorHAnsi"/>
          <w:b/>
          <w:bCs/>
        </w:rPr>
        <w:t>”</w:t>
      </w:r>
      <w:r w:rsidR="000B481C">
        <w:rPr>
          <w:rFonts w:cstheme="minorHAnsi"/>
        </w:rPr>
        <w:t xml:space="preserve"> y</w:t>
      </w:r>
      <w:r w:rsidR="00907E57">
        <w:rPr>
          <w:rFonts w:cstheme="minorHAnsi"/>
        </w:rPr>
        <w:t xml:space="preserve"> </w:t>
      </w:r>
      <w:r w:rsidR="00A87406">
        <w:rPr>
          <w:rFonts w:cstheme="minorHAnsi"/>
        </w:rPr>
        <w:t>“</w:t>
      </w:r>
      <w:r w:rsidR="00907E57" w:rsidRPr="00907E57">
        <w:rPr>
          <w:rFonts w:cstheme="minorHAnsi"/>
          <w:b/>
          <w:bCs/>
        </w:rPr>
        <w:t>Lugares de Entrega</w:t>
      </w:r>
      <w:r w:rsidR="00A87406">
        <w:rPr>
          <w:rFonts w:cstheme="minorHAnsi"/>
          <w:b/>
          <w:bCs/>
        </w:rPr>
        <w:t>”</w:t>
      </w:r>
      <w:r w:rsidR="00907E57">
        <w:rPr>
          <w:rFonts w:cstheme="minorHAnsi"/>
        </w:rPr>
        <w:t xml:space="preserve"> del presente documento</w:t>
      </w:r>
      <w:r w:rsidR="001A21F4" w:rsidRPr="003820AC">
        <w:rPr>
          <w:rFonts w:cstheme="minorHAnsi"/>
        </w:rPr>
        <w:t xml:space="preserve">, </w:t>
      </w:r>
      <w:r w:rsidR="00185AB7" w:rsidRPr="003820AC">
        <w:rPr>
          <w:rFonts w:cstheme="minorHAnsi"/>
        </w:rPr>
        <w:t>a fin de garantizar los factores logísticos</w:t>
      </w:r>
      <w:r w:rsidR="00F43B80">
        <w:rPr>
          <w:rFonts w:cstheme="minorHAnsi"/>
        </w:rPr>
        <w:t xml:space="preserve"> y de personal</w:t>
      </w:r>
      <w:r w:rsidR="00185AB7" w:rsidRPr="003820AC">
        <w:rPr>
          <w:rFonts w:cstheme="minorHAnsi"/>
        </w:rPr>
        <w:t xml:space="preserve"> que derivan de la misma</w:t>
      </w:r>
      <w:r w:rsidR="00F005F3">
        <w:rPr>
          <w:rFonts w:cstheme="minorHAnsi"/>
        </w:rPr>
        <w:t xml:space="preserve">, </w:t>
      </w:r>
      <w:r w:rsidR="00BB730D" w:rsidRPr="00480E91">
        <w:rPr>
          <w:rFonts w:cstheme="minorHAnsi"/>
          <w:b/>
          <w:bCs/>
        </w:rPr>
        <w:t>a más tardar</w:t>
      </w:r>
      <w:r w:rsidR="00BB730D" w:rsidRPr="003820AC">
        <w:rPr>
          <w:rFonts w:cstheme="minorHAnsi"/>
        </w:rPr>
        <w:t xml:space="preserve"> dentro de los</w:t>
      </w:r>
      <w:r w:rsidR="00BB730D">
        <w:rPr>
          <w:rFonts w:cstheme="minorHAnsi"/>
        </w:rPr>
        <w:t xml:space="preserve"> primeros</w:t>
      </w:r>
      <w:r w:rsidR="00BB730D" w:rsidRPr="00BB730D">
        <w:rPr>
          <w:rFonts w:cstheme="minorHAnsi"/>
          <w:b/>
          <w:bCs/>
        </w:rPr>
        <w:t xml:space="preserve"> 30 </w:t>
      </w:r>
      <w:r w:rsidR="00BB730D" w:rsidRPr="009558A2">
        <w:rPr>
          <w:rFonts w:cstheme="minorHAnsi"/>
          <w:b/>
          <w:bCs/>
        </w:rPr>
        <w:t xml:space="preserve">días </w:t>
      </w:r>
      <w:r w:rsidR="00BB730D">
        <w:rPr>
          <w:rFonts w:cstheme="minorHAnsi"/>
          <w:b/>
          <w:bCs/>
        </w:rPr>
        <w:t>naturales</w:t>
      </w:r>
      <w:r w:rsidR="00BB730D" w:rsidRPr="003820AC">
        <w:rPr>
          <w:rFonts w:cstheme="minorHAnsi"/>
        </w:rPr>
        <w:t xml:space="preserve"> posteriores a la firma del Contrato</w:t>
      </w:r>
      <w:r w:rsidR="00BB730D">
        <w:rPr>
          <w:rFonts w:cstheme="minorHAnsi"/>
        </w:rPr>
        <w:t>.</w:t>
      </w:r>
    </w:p>
    <w:p w14:paraId="62B9A95E" w14:textId="77777777" w:rsidR="001C21EF" w:rsidRDefault="001C21EF" w:rsidP="00D015BF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51A612C0" w14:textId="516C32EB" w:rsidR="001C21EF" w:rsidRDefault="001C21EF" w:rsidP="001C21EF">
      <w:pPr>
        <w:spacing w:after="0" w:line="240" w:lineRule="auto"/>
        <w:ind w:left="284" w:right="-518"/>
        <w:jc w:val="both"/>
        <w:rPr>
          <w:rFonts w:cstheme="minorHAnsi"/>
        </w:rPr>
      </w:pPr>
      <w:r>
        <w:rPr>
          <w:rFonts w:cstheme="minorHAnsi"/>
        </w:rPr>
        <w:t>Las fechas de entrega y horarios deberán de ser acordadas exclusivamente entre el licitante adjudicado y Juventudes</w:t>
      </w:r>
      <w:r w:rsidR="008C6212">
        <w:rPr>
          <w:rFonts w:cstheme="minorHAnsi"/>
        </w:rPr>
        <w:t xml:space="preserve"> (Dirección de Finanzas y Administración)</w:t>
      </w:r>
      <w:r>
        <w:rPr>
          <w:rFonts w:cstheme="minorHAnsi"/>
        </w:rPr>
        <w:t>, evitando que el licitante adjudicado entable comunicación o acuerde entregas en primera instancia con los almacenes de SEG.</w:t>
      </w:r>
    </w:p>
    <w:p w14:paraId="34AA7ABF" w14:textId="77777777" w:rsidR="00A719CD" w:rsidRPr="003820AC" w:rsidRDefault="00A719CD" w:rsidP="00D015BF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4502BB47" w14:textId="1532499F" w:rsidR="007C56B3" w:rsidRDefault="00435B82" w:rsidP="00D015BF">
      <w:pPr>
        <w:spacing w:after="0" w:line="240" w:lineRule="auto"/>
        <w:ind w:left="284" w:right="-518"/>
        <w:jc w:val="both"/>
        <w:rPr>
          <w:rFonts w:cstheme="minorHAnsi"/>
        </w:rPr>
      </w:pPr>
      <w:r w:rsidRPr="003820AC">
        <w:rPr>
          <w:rFonts w:cstheme="minorHAnsi"/>
        </w:rPr>
        <w:t>En caso de que exista alguna modificación en el cronograma</w:t>
      </w:r>
      <w:r w:rsidR="00DC3063" w:rsidRPr="003820AC">
        <w:rPr>
          <w:rFonts w:cstheme="minorHAnsi"/>
        </w:rPr>
        <w:t xml:space="preserve"> de entregas</w:t>
      </w:r>
      <w:r w:rsidR="007C56B3">
        <w:rPr>
          <w:rFonts w:cstheme="minorHAnsi"/>
        </w:rPr>
        <w:t>,</w:t>
      </w:r>
      <w:r w:rsidR="00F005F3">
        <w:rPr>
          <w:rFonts w:cstheme="minorHAnsi"/>
        </w:rPr>
        <w:t xml:space="preserve"> una vez sea informado a Juventudes</w:t>
      </w:r>
      <w:r w:rsidRPr="003820AC">
        <w:rPr>
          <w:rFonts w:cstheme="minorHAnsi"/>
        </w:rPr>
        <w:t xml:space="preserve">, </w:t>
      </w:r>
      <w:r w:rsidR="00DC3063" w:rsidRPr="003820AC">
        <w:rPr>
          <w:rFonts w:cstheme="minorHAnsi"/>
        </w:rPr>
        <w:t xml:space="preserve">el Licitante adjudicado </w:t>
      </w:r>
      <w:r w:rsidRPr="003820AC">
        <w:rPr>
          <w:rFonts w:cstheme="minorHAnsi"/>
        </w:rPr>
        <w:t>deberá de notificar</w:t>
      </w:r>
      <w:r w:rsidR="007C56B3">
        <w:rPr>
          <w:rFonts w:cstheme="minorHAnsi"/>
        </w:rPr>
        <w:t xml:space="preserve"> mediante oficio</w:t>
      </w:r>
      <w:r w:rsidRPr="003820AC">
        <w:rPr>
          <w:rFonts w:cstheme="minorHAnsi"/>
        </w:rPr>
        <w:t xml:space="preserve"> a la Dirección de Finanzas y Administración de Juventud</w:t>
      </w:r>
      <w:r w:rsidR="00263A7D">
        <w:rPr>
          <w:rFonts w:cstheme="minorHAnsi"/>
        </w:rPr>
        <w:t>es</w:t>
      </w:r>
      <w:r w:rsidRPr="003820AC">
        <w:rPr>
          <w:rFonts w:cstheme="minorHAnsi"/>
        </w:rPr>
        <w:t xml:space="preserve"> con una anticipación </w:t>
      </w:r>
      <w:r w:rsidRPr="003820AC">
        <w:rPr>
          <w:rFonts w:cstheme="minorHAnsi"/>
          <w:b/>
          <w:bCs/>
        </w:rPr>
        <w:t>mínima</w:t>
      </w:r>
      <w:r w:rsidRPr="003820AC">
        <w:rPr>
          <w:rFonts w:cstheme="minorHAnsi"/>
        </w:rPr>
        <w:t xml:space="preserve"> de </w:t>
      </w:r>
      <w:r w:rsidR="00DC3063" w:rsidRPr="003820AC">
        <w:rPr>
          <w:rFonts w:cstheme="minorHAnsi"/>
        </w:rPr>
        <w:t>3</w:t>
      </w:r>
      <w:r w:rsidRPr="003820AC">
        <w:rPr>
          <w:rFonts w:cstheme="minorHAnsi"/>
        </w:rPr>
        <w:t xml:space="preserve"> días hábiles </w:t>
      </w:r>
      <w:r w:rsidR="00BB730D">
        <w:rPr>
          <w:rFonts w:cstheme="minorHAnsi"/>
        </w:rPr>
        <w:t xml:space="preserve">previos </w:t>
      </w:r>
      <w:r w:rsidRPr="003820AC">
        <w:rPr>
          <w:rFonts w:cstheme="minorHAnsi"/>
        </w:rPr>
        <w:t xml:space="preserve">a la </w:t>
      </w:r>
      <w:r w:rsidR="00A719CD">
        <w:rPr>
          <w:rFonts w:cstheme="minorHAnsi"/>
        </w:rPr>
        <w:t>fecha pactada de entrega</w:t>
      </w:r>
      <w:r w:rsidRPr="003820AC">
        <w:rPr>
          <w:rFonts w:cstheme="minorHAnsi"/>
        </w:rPr>
        <w:t>,</w:t>
      </w:r>
      <w:r w:rsidR="00DC3063" w:rsidRPr="003820AC">
        <w:rPr>
          <w:rFonts w:cstheme="minorHAnsi"/>
        </w:rPr>
        <w:t xml:space="preserve"> contemplando la nueva fecha</w:t>
      </w:r>
      <w:r w:rsidR="00BB730D">
        <w:rPr>
          <w:rFonts w:cstheme="minorHAnsi"/>
        </w:rPr>
        <w:t xml:space="preserve"> y hora</w:t>
      </w:r>
      <w:r w:rsidR="00DC3063" w:rsidRPr="003820AC">
        <w:rPr>
          <w:rFonts w:cstheme="minorHAnsi"/>
        </w:rPr>
        <w:t xml:space="preserve"> de entrega</w:t>
      </w:r>
      <w:r w:rsidR="00F005F3">
        <w:rPr>
          <w:rFonts w:cstheme="minorHAnsi"/>
        </w:rPr>
        <w:t xml:space="preserve"> y a su vez, cuando Juventudes requiera una </w:t>
      </w:r>
      <w:r w:rsidR="007C56B3">
        <w:rPr>
          <w:rFonts w:cstheme="minorHAnsi"/>
        </w:rPr>
        <w:t>reprogramación</w:t>
      </w:r>
      <w:r w:rsidR="00F005F3">
        <w:rPr>
          <w:rFonts w:cstheme="minorHAnsi"/>
        </w:rPr>
        <w:t xml:space="preserve"> </w:t>
      </w:r>
      <w:r w:rsidR="0058635C">
        <w:rPr>
          <w:rFonts w:cstheme="minorHAnsi"/>
        </w:rPr>
        <w:t>en la fecha o lugar de</w:t>
      </w:r>
      <w:r w:rsidR="00F005F3">
        <w:rPr>
          <w:rFonts w:cstheme="minorHAnsi"/>
        </w:rPr>
        <w:t xml:space="preserve"> entrega, le será notificad</w:t>
      </w:r>
      <w:r w:rsidR="007C56B3">
        <w:rPr>
          <w:rFonts w:cstheme="minorHAnsi"/>
        </w:rPr>
        <w:t>o mediante oficio al licitante adjudicado,</w:t>
      </w:r>
      <w:r w:rsidR="00F005F3">
        <w:rPr>
          <w:rFonts w:cstheme="minorHAnsi"/>
        </w:rPr>
        <w:t xml:space="preserve"> </w:t>
      </w:r>
      <w:r w:rsidR="007C56B3">
        <w:rPr>
          <w:rFonts w:cstheme="minorHAnsi"/>
        </w:rPr>
        <w:t xml:space="preserve">con </w:t>
      </w:r>
      <w:r w:rsidR="007C56B3" w:rsidRPr="003820AC">
        <w:rPr>
          <w:rFonts w:cstheme="minorHAnsi"/>
        </w:rPr>
        <w:t xml:space="preserve">una anticipación </w:t>
      </w:r>
      <w:r w:rsidR="007C56B3" w:rsidRPr="003820AC">
        <w:rPr>
          <w:rFonts w:cstheme="minorHAnsi"/>
          <w:b/>
          <w:bCs/>
        </w:rPr>
        <w:t>mínima</w:t>
      </w:r>
      <w:r w:rsidR="007C56B3" w:rsidRPr="003820AC">
        <w:rPr>
          <w:rFonts w:cstheme="minorHAnsi"/>
        </w:rPr>
        <w:t xml:space="preserve"> de 3 días hábiles </w:t>
      </w:r>
      <w:r w:rsidR="007C56B3">
        <w:rPr>
          <w:rFonts w:cstheme="minorHAnsi"/>
        </w:rPr>
        <w:t xml:space="preserve">previos </w:t>
      </w:r>
      <w:r w:rsidR="007C56B3" w:rsidRPr="003820AC">
        <w:rPr>
          <w:rFonts w:cstheme="minorHAnsi"/>
        </w:rPr>
        <w:t xml:space="preserve">a la </w:t>
      </w:r>
      <w:r w:rsidR="007C56B3">
        <w:rPr>
          <w:rFonts w:cstheme="minorHAnsi"/>
        </w:rPr>
        <w:t>fecha pactada de entrega</w:t>
      </w:r>
      <w:r w:rsidR="00F005F3">
        <w:rPr>
          <w:rFonts w:cstheme="minorHAnsi"/>
        </w:rPr>
        <w:t xml:space="preserve">, quedando </w:t>
      </w:r>
      <w:r w:rsidR="004A144C">
        <w:rPr>
          <w:rFonts w:cstheme="minorHAnsi"/>
        </w:rPr>
        <w:t xml:space="preserve">bajo autorización y </w:t>
      </w:r>
      <w:r w:rsidR="00F005F3">
        <w:rPr>
          <w:rFonts w:cstheme="minorHAnsi"/>
        </w:rPr>
        <w:t>mutuo acuerdo</w:t>
      </w:r>
      <w:r w:rsidR="004A144C">
        <w:rPr>
          <w:rFonts w:cstheme="minorHAnsi"/>
        </w:rPr>
        <w:t xml:space="preserve"> de Juventudes y el licitante adjudicado</w:t>
      </w:r>
      <w:r w:rsidR="007C56B3" w:rsidRPr="003820AC">
        <w:rPr>
          <w:rFonts w:cstheme="minorHAnsi"/>
        </w:rPr>
        <w:t xml:space="preserve"> a fin de garantizar los factores logísticos</w:t>
      </w:r>
      <w:r w:rsidR="007C56B3">
        <w:rPr>
          <w:rFonts w:cstheme="minorHAnsi"/>
        </w:rPr>
        <w:t xml:space="preserve"> y de personal</w:t>
      </w:r>
      <w:r w:rsidR="007C56B3" w:rsidRPr="003820AC">
        <w:rPr>
          <w:rFonts w:cstheme="minorHAnsi"/>
        </w:rPr>
        <w:t xml:space="preserve"> que derivan de la misma</w:t>
      </w:r>
      <w:r w:rsidR="007C56B3">
        <w:rPr>
          <w:rFonts w:cstheme="minorHAnsi"/>
        </w:rPr>
        <w:t>.</w:t>
      </w:r>
    </w:p>
    <w:p w14:paraId="6D6D6649" w14:textId="3FF3FB91" w:rsidR="00374A90" w:rsidRPr="003820AC" w:rsidRDefault="00891380" w:rsidP="00D015BF">
      <w:pPr>
        <w:pStyle w:val="Ttulo1"/>
        <w:spacing w:line="240" w:lineRule="auto"/>
        <w:ind w:right="-518"/>
        <w:jc w:val="both"/>
        <w:rPr>
          <w:rFonts w:asciiTheme="minorHAnsi" w:hAnsiTheme="minorHAnsi" w:cstheme="minorHAnsi"/>
          <w:sz w:val="22"/>
          <w:szCs w:val="22"/>
        </w:rPr>
      </w:pPr>
      <w:r w:rsidRPr="003820AC">
        <w:rPr>
          <w:rFonts w:asciiTheme="minorHAnsi" w:hAnsiTheme="minorHAnsi" w:cstheme="minorHAnsi"/>
          <w:sz w:val="22"/>
          <w:szCs w:val="22"/>
        </w:rPr>
        <w:t xml:space="preserve">   </w:t>
      </w:r>
      <w:r w:rsidR="00185AB7" w:rsidRPr="003820AC">
        <w:rPr>
          <w:rFonts w:asciiTheme="minorHAnsi" w:hAnsiTheme="minorHAnsi" w:cstheme="minorHAnsi"/>
          <w:sz w:val="22"/>
          <w:szCs w:val="22"/>
        </w:rPr>
        <w:t xml:space="preserve">  </w:t>
      </w:r>
      <w:r w:rsidR="00374A90" w:rsidRPr="00911BD2">
        <w:rPr>
          <w:rFonts w:asciiTheme="minorHAnsi" w:hAnsiTheme="minorHAnsi" w:cstheme="minorHAnsi"/>
          <w:sz w:val="22"/>
          <w:szCs w:val="22"/>
        </w:rPr>
        <w:t>Talla</w:t>
      </w:r>
      <w:r w:rsidR="00851753" w:rsidRPr="00911BD2">
        <w:rPr>
          <w:rFonts w:asciiTheme="minorHAnsi" w:hAnsiTheme="minorHAnsi" w:cstheme="minorHAnsi"/>
          <w:sz w:val="22"/>
          <w:szCs w:val="22"/>
        </w:rPr>
        <w:t>s</w:t>
      </w:r>
      <w:r w:rsidR="00DB3976" w:rsidRPr="00911BD2">
        <w:rPr>
          <w:rFonts w:asciiTheme="minorHAnsi" w:hAnsiTheme="minorHAnsi" w:cstheme="minorHAnsi"/>
          <w:sz w:val="22"/>
          <w:szCs w:val="22"/>
        </w:rPr>
        <w:t xml:space="preserve"> y Distribución</w:t>
      </w:r>
    </w:p>
    <w:p w14:paraId="4B3AF4B2" w14:textId="651C922C" w:rsidR="00185AB7" w:rsidRDefault="004D76AA" w:rsidP="00D015BF">
      <w:pPr>
        <w:spacing w:after="0" w:line="240" w:lineRule="auto"/>
        <w:ind w:left="284" w:right="-518"/>
        <w:jc w:val="both"/>
        <w:rPr>
          <w:rFonts w:cstheme="minorHAnsi"/>
        </w:rPr>
      </w:pPr>
      <w:r w:rsidRPr="003820AC">
        <w:rPr>
          <w:rFonts w:cstheme="minorHAnsi"/>
        </w:rPr>
        <w:t xml:space="preserve">La distribución </w:t>
      </w:r>
      <w:r w:rsidR="009E0250" w:rsidRPr="003820AC">
        <w:rPr>
          <w:rFonts w:cstheme="minorHAnsi"/>
        </w:rPr>
        <w:t xml:space="preserve">acorde a </w:t>
      </w:r>
      <w:r w:rsidRPr="003820AC">
        <w:rPr>
          <w:rFonts w:cstheme="minorHAnsi"/>
        </w:rPr>
        <w:t xml:space="preserve">tallas es </w:t>
      </w:r>
      <w:r w:rsidR="00DB3976" w:rsidRPr="003820AC">
        <w:rPr>
          <w:rFonts w:cstheme="minorHAnsi"/>
        </w:rPr>
        <w:t>la siguiente</w:t>
      </w:r>
      <w:r w:rsidRPr="003820AC">
        <w:rPr>
          <w:rFonts w:cstheme="minorHAnsi"/>
        </w:rPr>
        <w:t>:</w:t>
      </w:r>
      <w:bookmarkStart w:id="0" w:name="_Hlk515627098"/>
    </w:p>
    <w:p w14:paraId="6A5E9BCB" w14:textId="77777777" w:rsidR="00BF230A" w:rsidRDefault="00BF230A" w:rsidP="00D015BF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68544A37" w14:textId="77777777" w:rsidR="00BF230A" w:rsidRDefault="00BF230A" w:rsidP="00D015BF">
      <w:pPr>
        <w:spacing w:after="0" w:line="240" w:lineRule="auto"/>
        <w:ind w:left="284" w:right="-518"/>
        <w:jc w:val="both"/>
        <w:rPr>
          <w:rFonts w:cstheme="minorHAnsi"/>
        </w:rPr>
      </w:pPr>
    </w:p>
    <w:tbl>
      <w:tblPr>
        <w:tblW w:w="100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0"/>
        <w:gridCol w:w="1207"/>
        <w:gridCol w:w="1380"/>
        <w:gridCol w:w="752"/>
        <w:gridCol w:w="752"/>
        <w:gridCol w:w="752"/>
        <w:gridCol w:w="752"/>
        <w:gridCol w:w="752"/>
        <w:gridCol w:w="752"/>
        <w:gridCol w:w="641"/>
        <w:gridCol w:w="863"/>
      </w:tblGrid>
      <w:tr w:rsidR="00BF230A" w:rsidRPr="00DE5A7D" w14:paraId="25908728" w14:textId="77777777" w:rsidTr="004E1009">
        <w:trPr>
          <w:trHeight w:val="28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B7AA22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06B1A4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D9D1DF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48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6552410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Talla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5561AA" w14:textId="77777777" w:rsidR="00BF230A" w:rsidRPr="00DE5A7D" w:rsidRDefault="00BF230A" w:rsidP="004E10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 </w:t>
            </w:r>
          </w:p>
        </w:tc>
      </w:tr>
      <w:tr w:rsidR="00BF230A" w:rsidRPr="00DE5A7D" w14:paraId="65E3B9D8" w14:textId="77777777" w:rsidTr="004E1009">
        <w:trPr>
          <w:trHeight w:val="780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9F8"/>
            <w:vAlign w:val="center"/>
            <w:hideMark/>
          </w:tcPr>
          <w:p w14:paraId="349DDF8D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Delegación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9F8"/>
            <w:vAlign w:val="center"/>
            <w:hideMark/>
          </w:tcPr>
          <w:p w14:paraId="2795EBC8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N°</w:t>
            </w:r>
            <w:proofErr w:type="spellEnd"/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Delegación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9F8"/>
            <w:vAlign w:val="center"/>
            <w:hideMark/>
          </w:tcPr>
          <w:p w14:paraId="3D831D0A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Región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9F8"/>
            <w:vAlign w:val="center"/>
            <w:hideMark/>
          </w:tcPr>
          <w:p w14:paraId="69FDEA1D" w14:textId="194331A9" w:rsidR="00BF230A" w:rsidRPr="00DE5A7D" w:rsidRDefault="00643471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XXS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9F8"/>
            <w:vAlign w:val="center"/>
            <w:hideMark/>
          </w:tcPr>
          <w:p w14:paraId="4D0B4070" w14:textId="567DA8FE" w:rsidR="00BF230A" w:rsidRPr="00DE5A7D" w:rsidRDefault="00D91277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XS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9F8"/>
            <w:vAlign w:val="center"/>
            <w:hideMark/>
          </w:tcPr>
          <w:p w14:paraId="43B3E3BA" w14:textId="01632146" w:rsidR="00BF230A" w:rsidRPr="00DE5A7D" w:rsidRDefault="00D91277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S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9F8"/>
            <w:vAlign w:val="center"/>
            <w:hideMark/>
          </w:tcPr>
          <w:p w14:paraId="673424A5" w14:textId="45D77285" w:rsidR="00BF230A" w:rsidRPr="00DE5A7D" w:rsidRDefault="00D91277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M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9F8"/>
            <w:vAlign w:val="center"/>
            <w:hideMark/>
          </w:tcPr>
          <w:p w14:paraId="566EB21F" w14:textId="3040100E" w:rsidR="00BF230A" w:rsidRPr="00DE5A7D" w:rsidRDefault="00D91277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L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9F8"/>
            <w:vAlign w:val="center"/>
            <w:hideMark/>
          </w:tcPr>
          <w:p w14:paraId="6FB4237B" w14:textId="477CB757" w:rsidR="00BF230A" w:rsidRPr="00DE5A7D" w:rsidRDefault="00D91277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XL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9F8"/>
            <w:vAlign w:val="center"/>
            <w:hideMark/>
          </w:tcPr>
          <w:p w14:paraId="6CC205D0" w14:textId="4FC048C4" w:rsidR="00BF230A" w:rsidRPr="00DE5A7D" w:rsidRDefault="00D91277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XXL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9F8"/>
            <w:vAlign w:val="center"/>
            <w:hideMark/>
          </w:tcPr>
          <w:p w14:paraId="6A65FE90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TOTAL </w:t>
            </w:r>
          </w:p>
        </w:tc>
      </w:tr>
      <w:tr w:rsidR="00BF230A" w:rsidRPr="00DE5A7D" w14:paraId="642EC7CB" w14:textId="77777777" w:rsidTr="004E1009">
        <w:trPr>
          <w:trHeight w:val="28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5D8402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Dolores Hidalgo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9E3A2F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I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2B07DA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Norte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D8E374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2,762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9AA7E5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4,305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27C2FF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7,010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70A36E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8,955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3A70ED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3,419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0B1641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843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619382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259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64982D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27,553</w:t>
            </w:r>
          </w:p>
        </w:tc>
      </w:tr>
      <w:tr w:rsidR="00BF230A" w:rsidRPr="00DE5A7D" w14:paraId="1BD3C612" w14:textId="77777777" w:rsidTr="004E1009">
        <w:trPr>
          <w:trHeight w:val="28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B3A197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San Luis de la Paz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4B1ECF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II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E9B5E7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Noreste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F43C6D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1,854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BF15CF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3,400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B49BEA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4,961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CE2144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5,688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DF35ED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1,593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248143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451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7FE212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145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10BA9D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18,092</w:t>
            </w:r>
          </w:p>
        </w:tc>
      </w:tr>
      <w:tr w:rsidR="00BF230A" w:rsidRPr="00DE5A7D" w14:paraId="5477012D" w14:textId="77777777" w:rsidTr="004E1009">
        <w:trPr>
          <w:trHeight w:val="28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625A63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León de los Aldama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324422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III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6CA0B8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Noroeste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5EA0E9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3,000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500468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6,463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C5C3B3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17,113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F19386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24,845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B5724A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12,819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EE6F67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2346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349930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700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E586F3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67,286</w:t>
            </w:r>
          </w:p>
        </w:tc>
      </w:tr>
      <w:tr w:rsidR="00BF230A" w:rsidRPr="00DE5A7D" w14:paraId="56A7E5D4" w14:textId="77777777" w:rsidTr="004E1009">
        <w:trPr>
          <w:trHeight w:val="28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750093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Irapuato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A3F074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IV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4C5F17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Centro - Oeste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E8E419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5,800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837EE7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9,821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A84C5E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18,469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8693EE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26,410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E5ECF2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10,239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BFF7CC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2,990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923EEC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940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84E090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74,669</w:t>
            </w:r>
          </w:p>
        </w:tc>
      </w:tr>
      <w:tr w:rsidR="00BF230A" w:rsidRPr="00DE5A7D" w14:paraId="1C976144" w14:textId="77777777" w:rsidTr="004E1009">
        <w:trPr>
          <w:trHeight w:val="28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28D70D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Celaya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CEC9D0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V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212454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Este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7B8D59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3,561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EA5936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6,145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6D4A35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11,843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C481B6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17,105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B0EE45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6,194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B1AE05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1971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6DF7AB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680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C32CB8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47,499</w:t>
            </w:r>
          </w:p>
        </w:tc>
      </w:tr>
      <w:tr w:rsidR="00BF230A" w:rsidRPr="00DE5A7D" w14:paraId="01FD336A" w14:textId="77777777" w:rsidTr="004E1009">
        <w:trPr>
          <w:trHeight w:val="28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7B400C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Abasolo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54FE19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VI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A4FB18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Suroeste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41A4DB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2,063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5E36ED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3,535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6E2C57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6,155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A7E464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8,184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F1A18C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3,194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CF742A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1119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A85648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355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02FEFF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24,605</w:t>
            </w:r>
          </w:p>
        </w:tc>
      </w:tr>
      <w:tr w:rsidR="00BF230A" w:rsidRPr="00DE5A7D" w14:paraId="556908DF" w14:textId="77777777" w:rsidTr="004E1009">
        <w:trPr>
          <w:trHeight w:val="28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AA1484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lastRenderedPageBreak/>
              <w:t>Acámbaro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E1EFD6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VII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BAB417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Sureste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9BBDE9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1,902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D1482B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3,437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CA801F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5,941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A211AF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7,227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8D3A0C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2,677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F89F2C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916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FF3966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288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49AC6F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22,388</w:t>
            </w:r>
          </w:p>
        </w:tc>
      </w:tr>
      <w:tr w:rsidR="00BF230A" w:rsidRPr="00DE5A7D" w14:paraId="78E9ADEE" w14:textId="77777777" w:rsidTr="004E1009">
        <w:trPr>
          <w:trHeight w:val="28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86383E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286535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BF956B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D40AC0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AD62A1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ADB67E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3EF14A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BB84D6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E407BD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09E37B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68CF68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 </w:t>
            </w:r>
          </w:p>
        </w:tc>
      </w:tr>
      <w:tr w:rsidR="00BF230A" w:rsidRPr="00DE5A7D" w14:paraId="7524E5BB" w14:textId="77777777" w:rsidTr="004E1009">
        <w:trPr>
          <w:trHeight w:val="28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C28BE8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7E1447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DCCF32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Totales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057E1E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20,942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C40D47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37,106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3E4878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71,492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6ED7D2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98,414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5A5DEB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40,135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D1D6EA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10,636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2EA0FB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3,367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E28C16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282,092</w:t>
            </w:r>
          </w:p>
        </w:tc>
      </w:tr>
      <w:tr w:rsidR="00BF230A" w:rsidRPr="00DE5A7D" w14:paraId="18D1A37F" w14:textId="77777777" w:rsidTr="004E1009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8E2A8D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032131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1D1098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4840" w:type="dxa"/>
            <w:gridSpan w:val="7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AE9F8"/>
            <w:noWrap/>
            <w:vAlign w:val="center"/>
            <w:hideMark/>
          </w:tcPr>
          <w:p w14:paraId="7D126F1B" w14:textId="77777777" w:rsidR="00BF230A" w:rsidRPr="00DE5A7D" w:rsidRDefault="00BF230A" w:rsidP="004E10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Total, por talla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3D617C" w14:textId="77777777" w:rsidR="00BF230A" w:rsidRPr="00DE5A7D" w:rsidRDefault="00BF230A" w:rsidP="004E10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DE5A7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 </w:t>
            </w:r>
          </w:p>
        </w:tc>
      </w:tr>
    </w:tbl>
    <w:p w14:paraId="49B646D0" w14:textId="5B625A2E" w:rsidR="00813EA0" w:rsidRDefault="00813EA0" w:rsidP="00A02553">
      <w:pPr>
        <w:pStyle w:val="Ttulo1"/>
        <w:spacing w:line="240" w:lineRule="auto"/>
        <w:ind w:left="284" w:right="-518"/>
        <w:jc w:val="both"/>
        <w:rPr>
          <w:rFonts w:asciiTheme="minorHAnsi" w:hAnsiTheme="minorHAnsi" w:cstheme="minorHAnsi"/>
          <w:sz w:val="22"/>
          <w:szCs w:val="22"/>
        </w:rPr>
      </w:pPr>
      <w:r w:rsidRPr="003820AC">
        <w:rPr>
          <w:rFonts w:asciiTheme="minorHAnsi" w:hAnsiTheme="minorHAnsi" w:cstheme="minorHAnsi"/>
          <w:sz w:val="22"/>
          <w:szCs w:val="22"/>
        </w:rPr>
        <w:t>Empaquetado</w:t>
      </w:r>
      <w:r w:rsidR="00681016" w:rsidRPr="003820AC">
        <w:rPr>
          <w:rFonts w:asciiTheme="minorHAnsi" w:hAnsiTheme="minorHAnsi" w:cstheme="minorHAnsi"/>
          <w:sz w:val="22"/>
          <w:szCs w:val="22"/>
        </w:rPr>
        <w:t xml:space="preserve"> y etiquetado</w:t>
      </w:r>
    </w:p>
    <w:p w14:paraId="1F0C81C0" w14:textId="77777777" w:rsidR="00673F08" w:rsidRPr="003820AC" w:rsidRDefault="00673F08" w:rsidP="00D015BF">
      <w:pPr>
        <w:spacing w:after="0" w:line="240" w:lineRule="auto"/>
        <w:rPr>
          <w:rFonts w:cstheme="minorHAnsi"/>
        </w:rPr>
      </w:pPr>
    </w:p>
    <w:p w14:paraId="0B1323F0" w14:textId="68FFDB65" w:rsidR="008132A2" w:rsidRPr="00911BD2" w:rsidRDefault="008132A2" w:rsidP="00D015BF">
      <w:pPr>
        <w:pStyle w:val="Prrafodelista"/>
        <w:spacing w:after="0" w:line="240" w:lineRule="auto"/>
        <w:ind w:left="284" w:right="-518"/>
        <w:jc w:val="both"/>
        <w:rPr>
          <w:rFonts w:cstheme="minorHAnsi"/>
        </w:rPr>
      </w:pPr>
      <w:r w:rsidRPr="00911BD2">
        <w:rPr>
          <w:rFonts w:cstheme="minorHAnsi"/>
        </w:rPr>
        <w:t>Los bienes</w:t>
      </w:r>
      <w:r w:rsidR="00911BD2">
        <w:rPr>
          <w:rFonts w:cstheme="minorHAnsi"/>
        </w:rPr>
        <w:t xml:space="preserve"> s</w:t>
      </w:r>
      <w:r w:rsidR="00911BD2" w:rsidRPr="003820AC">
        <w:rPr>
          <w:rFonts w:cstheme="minorHAnsi"/>
        </w:rPr>
        <w:t>erá</w:t>
      </w:r>
      <w:r w:rsidR="00911BD2">
        <w:rPr>
          <w:rFonts w:cstheme="minorHAnsi"/>
        </w:rPr>
        <w:t>n</w:t>
      </w:r>
      <w:r w:rsidR="00911BD2" w:rsidRPr="003820AC">
        <w:rPr>
          <w:rFonts w:cstheme="minorHAnsi"/>
        </w:rPr>
        <w:t xml:space="preserve"> conformado</w:t>
      </w:r>
      <w:r w:rsidR="00911BD2">
        <w:rPr>
          <w:rFonts w:cstheme="minorHAnsi"/>
        </w:rPr>
        <w:t>s</w:t>
      </w:r>
      <w:r w:rsidR="00911BD2" w:rsidRPr="003820AC">
        <w:rPr>
          <w:rFonts w:cstheme="minorHAnsi"/>
        </w:rPr>
        <w:t xml:space="preserve"> por un Conjunto Deportivo</w:t>
      </w:r>
      <w:r w:rsidR="00291E30">
        <w:rPr>
          <w:rFonts w:cstheme="minorHAnsi"/>
        </w:rPr>
        <w:t xml:space="preserve"> Escolar</w:t>
      </w:r>
      <w:r w:rsidR="00911BD2" w:rsidRPr="003820AC">
        <w:rPr>
          <w:rFonts w:cstheme="minorHAnsi"/>
        </w:rPr>
        <w:t xml:space="preserve"> de 6 Piezas “</w:t>
      </w:r>
      <w:r w:rsidR="00911BD2" w:rsidRPr="003820AC">
        <w:rPr>
          <w:rFonts w:eastAsia="Times New Roman" w:cstheme="minorHAnsi"/>
          <w:color w:val="404040"/>
          <w:lang w:eastAsia="es-MX"/>
        </w:rPr>
        <w:t xml:space="preserve">Chamarra, Pantalón, Short, Playera, Calcetas y Gorra” </w:t>
      </w:r>
      <w:r w:rsidR="00911BD2" w:rsidRPr="003820AC">
        <w:rPr>
          <w:rFonts w:cstheme="minorHAnsi"/>
        </w:rPr>
        <w:t>(Partida 1)</w:t>
      </w:r>
      <w:r w:rsidR="00911BD2">
        <w:rPr>
          <w:rFonts w:cstheme="minorHAnsi"/>
        </w:rPr>
        <w:t xml:space="preserve"> y</w:t>
      </w:r>
      <w:r w:rsidRPr="00911BD2">
        <w:rPr>
          <w:rFonts w:cstheme="minorHAnsi"/>
        </w:rPr>
        <w:t xml:space="preserve"> deberán ser entregados en las diferentes delegaciones regionales de la Secretaría de Educación de Guanajuato, acorde a las cantidades establecidas en el </w:t>
      </w:r>
      <w:r w:rsidR="00FE2C94">
        <w:rPr>
          <w:rFonts w:cstheme="minorHAnsi"/>
        </w:rPr>
        <w:t xml:space="preserve">apartado </w:t>
      </w:r>
      <w:r w:rsidRPr="00911BD2">
        <w:rPr>
          <w:rFonts w:cstheme="minorHAnsi"/>
        </w:rPr>
        <w:t>“</w:t>
      </w:r>
      <w:r w:rsidR="00911BD2" w:rsidRPr="00911BD2">
        <w:rPr>
          <w:rFonts w:cstheme="minorHAnsi"/>
          <w:b/>
          <w:bCs/>
        </w:rPr>
        <w:t>Tallas y Distribución</w:t>
      </w:r>
      <w:r w:rsidRPr="00911BD2">
        <w:rPr>
          <w:rFonts w:cstheme="minorHAnsi"/>
        </w:rPr>
        <w:t xml:space="preserve">”, </w:t>
      </w:r>
      <w:r w:rsidR="000E27A2">
        <w:rPr>
          <w:rFonts w:cstheme="minorHAnsi"/>
        </w:rPr>
        <w:t xml:space="preserve">como máximo </w:t>
      </w:r>
      <w:r w:rsidRPr="00911BD2">
        <w:rPr>
          <w:rFonts w:cstheme="minorHAnsi"/>
        </w:rPr>
        <w:t xml:space="preserve">en </w:t>
      </w:r>
      <w:r w:rsidR="00FE2C94">
        <w:rPr>
          <w:rFonts w:cstheme="minorHAnsi"/>
        </w:rPr>
        <w:t>la cantidad de exhibiciones indicadas en el apartado “</w:t>
      </w:r>
      <w:r w:rsidR="00FE2C94" w:rsidRPr="00FE2C94">
        <w:rPr>
          <w:rFonts w:cstheme="minorHAnsi"/>
          <w:b/>
          <w:bCs/>
        </w:rPr>
        <w:t>Cantidad de los bienes</w:t>
      </w:r>
      <w:r w:rsidR="00FE2C94">
        <w:rPr>
          <w:rFonts w:cstheme="minorHAnsi"/>
        </w:rPr>
        <w:t xml:space="preserve">”  </w:t>
      </w:r>
      <w:r w:rsidRPr="00911BD2">
        <w:rPr>
          <w:rFonts w:cstheme="minorHAnsi"/>
        </w:rPr>
        <w:t xml:space="preserve"> para cada delegación, en apego a un calendario previamente establecido</w:t>
      </w:r>
      <w:r w:rsidR="00FE2C94">
        <w:rPr>
          <w:rFonts w:cstheme="minorHAnsi"/>
        </w:rPr>
        <w:t xml:space="preserve"> entre el licitante adjudicado y Juventudes</w:t>
      </w:r>
      <w:r w:rsidRPr="00911BD2">
        <w:rPr>
          <w:rFonts w:cstheme="minorHAnsi"/>
        </w:rPr>
        <w:t>.</w:t>
      </w:r>
    </w:p>
    <w:p w14:paraId="78565EF6" w14:textId="77777777" w:rsidR="008132A2" w:rsidRPr="00911BD2" w:rsidRDefault="008132A2" w:rsidP="00D015BF">
      <w:pPr>
        <w:pStyle w:val="Prrafodelista"/>
        <w:spacing w:line="240" w:lineRule="auto"/>
        <w:ind w:left="284" w:right="-518"/>
        <w:jc w:val="both"/>
        <w:rPr>
          <w:rFonts w:cstheme="minorHAnsi"/>
        </w:rPr>
      </w:pPr>
    </w:p>
    <w:p w14:paraId="24860D16" w14:textId="77777777" w:rsidR="008132A2" w:rsidRPr="00911BD2" w:rsidRDefault="008132A2" w:rsidP="00D015BF">
      <w:pPr>
        <w:pStyle w:val="Prrafodelista"/>
        <w:spacing w:after="0" w:line="240" w:lineRule="auto"/>
        <w:ind w:left="284" w:right="-518"/>
        <w:jc w:val="both"/>
        <w:rPr>
          <w:rFonts w:cstheme="minorHAnsi"/>
        </w:rPr>
      </w:pPr>
      <w:r w:rsidRPr="00911BD2">
        <w:rPr>
          <w:rFonts w:cstheme="minorHAnsi"/>
        </w:rPr>
        <w:t xml:space="preserve">El “Kit de Uniforme Deportivo Escolar”, será conformado por un Conjunto Deportivo de 6 Piezas: </w:t>
      </w:r>
    </w:p>
    <w:p w14:paraId="45B0D970" w14:textId="77777777" w:rsidR="008132A2" w:rsidRPr="00911BD2" w:rsidRDefault="008132A2" w:rsidP="00D015BF">
      <w:pPr>
        <w:pStyle w:val="Prrafodelista"/>
        <w:spacing w:line="240" w:lineRule="auto"/>
        <w:ind w:left="284" w:right="-518"/>
        <w:rPr>
          <w:rFonts w:cstheme="minorHAnsi"/>
        </w:rPr>
      </w:pPr>
    </w:p>
    <w:p w14:paraId="2C926C5D" w14:textId="77777777" w:rsidR="008132A2" w:rsidRPr="00911BD2" w:rsidRDefault="008132A2" w:rsidP="00D015BF">
      <w:pPr>
        <w:pStyle w:val="Prrafodelista"/>
        <w:numPr>
          <w:ilvl w:val="0"/>
          <w:numId w:val="17"/>
        </w:numPr>
        <w:spacing w:after="0" w:line="240" w:lineRule="auto"/>
        <w:ind w:right="-518"/>
        <w:jc w:val="both"/>
        <w:rPr>
          <w:rFonts w:cstheme="minorHAnsi"/>
        </w:rPr>
      </w:pPr>
      <w:r w:rsidRPr="00911BD2">
        <w:rPr>
          <w:rFonts w:cstheme="minorHAnsi"/>
        </w:rPr>
        <w:t xml:space="preserve">Chamarra; </w:t>
      </w:r>
    </w:p>
    <w:p w14:paraId="0853FAFD" w14:textId="77777777" w:rsidR="008132A2" w:rsidRPr="00911BD2" w:rsidRDefault="008132A2" w:rsidP="00D015BF">
      <w:pPr>
        <w:pStyle w:val="Prrafodelista"/>
        <w:numPr>
          <w:ilvl w:val="0"/>
          <w:numId w:val="17"/>
        </w:numPr>
        <w:spacing w:after="0" w:line="240" w:lineRule="auto"/>
        <w:ind w:right="-518"/>
        <w:jc w:val="both"/>
        <w:rPr>
          <w:rFonts w:cstheme="minorHAnsi"/>
        </w:rPr>
      </w:pPr>
      <w:r w:rsidRPr="00911BD2">
        <w:rPr>
          <w:rFonts w:cstheme="minorHAnsi"/>
        </w:rPr>
        <w:t>Pantalón;</w:t>
      </w:r>
    </w:p>
    <w:p w14:paraId="18D06F2A" w14:textId="77777777" w:rsidR="008132A2" w:rsidRPr="00911BD2" w:rsidRDefault="008132A2" w:rsidP="00D015BF">
      <w:pPr>
        <w:pStyle w:val="Prrafodelista"/>
        <w:numPr>
          <w:ilvl w:val="0"/>
          <w:numId w:val="17"/>
        </w:numPr>
        <w:spacing w:after="0" w:line="240" w:lineRule="auto"/>
        <w:ind w:right="-518"/>
        <w:jc w:val="both"/>
        <w:rPr>
          <w:rFonts w:cstheme="minorHAnsi"/>
        </w:rPr>
      </w:pPr>
      <w:r w:rsidRPr="00911BD2">
        <w:rPr>
          <w:rFonts w:cstheme="minorHAnsi"/>
        </w:rPr>
        <w:t>Short;</w:t>
      </w:r>
    </w:p>
    <w:p w14:paraId="0F455B07" w14:textId="77777777" w:rsidR="008132A2" w:rsidRPr="00911BD2" w:rsidRDefault="008132A2" w:rsidP="00D015BF">
      <w:pPr>
        <w:pStyle w:val="Prrafodelista"/>
        <w:numPr>
          <w:ilvl w:val="0"/>
          <w:numId w:val="17"/>
        </w:numPr>
        <w:spacing w:after="0" w:line="240" w:lineRule="auto"/>
        <w:ind w:right="-518"/>
        <w:jc w:val="both"/>
        <w:rPr>
          <w:rFonts w:cstheme="minorHAnsi"/>
        </w:rPr>
      </w:pPr>
      <w:r w:rsidRPr="00911BD2">
        <w:rPr>
          <w:rFonts w:cstheme="minorHAnsi"/>
        </w:rPr>
        <w:t>Playera;</w:t>
      </w:r>
    </w:p>
    <w:p w14:paraId="72C1DAEE" w14:textId="66EF83A8" w:rsidR="008132A2" w:rsidRPr="00911BD2" w:rsidRDefault="008132A2" w:rsidP="00D015BF">
      <w:pPr>
        <w:pStyle w:val="Prrafodelista"/>
        <w:numPr>
          <w:ilvl w:val="0"/>
          <w:numId w:val="17"/>
        </w:numPr>
        <w:spacing w:after="0" w:line="240" w:lineRule="auto"/>
        <w:ind w:right="-518"/>
        <w:jc w:val="both"/>
        <w:rPr>
          <w:rFonts w:cstheme="minorHAnsi"/>
        </w:rPr>
      </w:pPr>
      <w:r w:rsidRPr="00911BD2">
        <w:rPr>
          <w:rFonts w:cstheme="minorHAnsi"/>
        </w:rPr>
        <w:t>Calcetas – Sujetas con una “Fajilla” Tape de cinta de papel que contenga la información conforme a la NOM 004 SE/2021 de al menos 5 cm de altura</w:t>
      </w:r>
      <w:r w:rsidR="00D015BF">
        <w:rPr>
          <w:rFonts w:cstheme="minorHAnsi"/>
        </w:rPr>
        <w:t xml:space="preserve"> +/- .5 cm</w:t>
      </w:r>
      <w:r w:rsidRPr="00911BD2">
        <w:rPr>
          <w:rFonts w:cstheme="minorHAnsi"/>
        </w:rPr>
        <w:t>;</w:t>
      </w:r>
    </w:p>
    <w:p w14:paraId="6EA132D0" w14:textId="77777777" w:rsidR="00D20B04" w:rsidRDefault="00D20B04" w:rsidP="00291E30">
      <w:pPr>
        <w:pStyle w:val="Prrafodelista"/>
        <w:spacing w:after="0" w:line="240" w:lineRule="auto"/>
        <w:ind w:left="284" w:right="-518"/>
        <w:jc w:val="both"/>
        <w:rPr>
          <w:rFonts w:cstheme="minorHAnsi"/>
        </w:rPr>
      </w:pPr>
    </w:p>
    <w:p w14:paraId="39F1F2AA" w14:textId="4095A779" w:rsidR="00291E30" w:rsidRPr="003E724A" w:rsidRDefault="00291E30" w:rsidP="003E724A">
      <w:pPr>
        <w:spacing w:after="0" w:line="240" w:lineRule="auto"/>
        <w:ind w:right="-518"/>
        <w:jc w:val="both"/>
        <w:rPr>
          <w:rFonts w:cstheme="minorHAnsi"/>
        </w:rPr>
      </w:pPr>
      <w:r w:rsidRPr="003E724A">
        <w:rPr>
          <w:rFonts w:cstheme="minorHAnsi"/>
        </w:rPr>
        <w:t>Se deberá de Suministrar e Instalar una etiqueta tipo “</w:t>
      </w:r>
      <w:hyperlink r:id="rId8" w:history="1">
        <w:r w:rsidRPr="003E724A">
          <w:rPr>
            <w:rFonts w:cstheme="minorHAnsi"/>
            <w:b/>
            <w:bCs/>
          </w:rPr>
          <w:t>Hang tag</w:t>
        </w:r>
      </w:hyperlink>
      <w:r w:rsidR="00D17467">
        <w:t xml:space="preserve"> </w:t>
      </w:r>
      <w:r w:rsidR="00D17467" w:rsidRPr="0095095E">
        <w:rPr>
          <w:b/>
          <w:bCs/>
        </w:rPr>
        <w:t>- Cir</w:t>
      </w:r>
      <w:r w:rsidR="0095095E" w:rsidRPr="0095095E">
        <w:rPr>
          <w:b/>
          <w:bCs/>
        </w:rPr>
        <w:t>cular</w:t>
      </w:r>
      <w:r w:rsidRPr="003E724A">
        <w:rPr>
          <w:rFonts w:cstheme="minorHAnsi"/>
        </w:rPr>
        <w:t>” en cada Chamarra y un “</w:t>
      </w:r>
      <w:hyperlink r:id="rId9" w:history="1">
        <w:r w:rsidR="00716750" w:rsidRPr="003E724A">
          <w:rPr>
            <w:rFonts w:cstheme="minorHAnsi"/>
            <w:b/>
            <w:bCs/>
          </w:rPr>
          <w:t>Hang tag</w:t>
        </w:r>
      </w:hyperlink>
      <w:r w:rsidR="00716750">
        <w:t xml:space="preserve"> </w:t>
      </w:r>
      <w:r w:rsidR="00716750" w:rsidRPr="0095095E">
        <w:rPr>
          <w:b/>
          <w:bCs/>
        </w:rPr>
        <w:t xml:space="preserve">- </w:t>
      </w:r>
      <w:r w:rsidRPr="003E724A">
        <w:rPr>
          <w:rFonts w:cstheme="minorHAnsi"/>
          <w:b/>
          <w:bCs/>
        </w:rPr>
        <w:t>Folleto</w:t>
      </w:r>
      <w:r w:rsidRPr="003E724A">
        <w:rPr>
          <w:rFonts w:cstheme="minorHAnsi"/>
        </w:rPr>
        <w:t xml:space="preserve">”, dentro de la bolsa de plástico del Kit acorde a lo siguiente: </w:t>
      </w:r>
    </w:p>
    <w:p w14:paraId="6CF1102E" w14:textId="77777777" w:rsidR="00D20B04" w:rsidRDefault="00D20B04" w:rsidP="00D20B04">
      <w:pPr>
        <w:pStyle w:val="Prrafodelista"/>
        <w:ind w:left="284" w:right="-801"/>
        <w:jc w:val="both"/>
        <w:rPr>
          <w:rFonts w:cstheme="minorHAnsi"/>
        </w:rPr>
      </w:pPr>
    </w:p>
    <w:p w14:paraId="3DD9D948" w14:textId="0AC16463" w:rsidR="00D20B04" w:rsidRPr="00D20B04" w:rsidRDefault="00D20B04" w:rsidP="00A55085">
      <w:pPr>
        <w:pStyle w:val="Prrafodelista"/>
        <w:numPr>
          <w:ilvl w:val="0"/>
          <w:numId w:val="21"/>
        </w:numPr>
        <w:spacing w:after="0"/>
        <w:ind w:right="-801"/>
        <w:jc w:val="both"/>
        <w:rPr>
          <w:rFonts w:cstheme="minorHAnsi"/>
          <w:b/>
          <w:bCs/>
        </w:rPr>
      </w:pPr>
      <w:hyperlink r:id="rId10" w:history="1">
        <w:r w:rsidRPr="00D20B04">
          <w:rPr>
            <w:rFonts w:cstheme="minorHAnsi"/>
            <w:b/>
            <w:bCs/>
          </w:rPr>
          <w:t>Hang tag</w:t>
        </w:r>
      </w:hyperlink>
      <w:r w:rsidR="005E29CE">
        <w:t xml:space="preserve"> </w:t>
      </w:r>
      <w:r w:rsidR="00543C20" w:rsidRPr="00D20B04">
        <w:rPr>
          <w:rFonts w:cstheme="minorHAnsi"/>
          <w:b/>
          <w:bCs/>
        </w:rPr>
        <w:t xml:space="preserve">– </w:t>
      </w:r>
      <w:r w:rsidR="005E29CE" w:rsidRPr="00D17467">
        <w:rPr>
          <w:b/>
          <w:bCs/>
        </w:rPr>
        <w:t>Circular</w:t>
      </w:r>
    </w:p>
    <w:p w14:paraId="41585F04" w14:textId="77777777" w:rsidR="00D20B04" w:rsidRDefault="00D20B04" w:rsidP="00A55085">
      <w:pPr>
        <w:spacing w:after="0" w:line="240" w:lineRule="auto"/>
        <w:ind w:right="-801"/>
        <w:jc w:val="both"/>
        <w:rPr>
          <w:rFonts w:cstheme="minorHAnsi"/>
        </w:rPr>
      </w:pPr>
      <w:r w:rsidRPr="00D20B04">
        <w:rPr>
          <w:rFonts w:cstheme="minorHAnsi"/>
        </w:rPr>
        <w:t xml:space="preserve">Consta de impresión por ambas caras: colores 4x4, papel </w:t>
      </w:r>
      <w:proofErr w:type="spellStart"/>
      <w:r w:rsidRPr="00D20B04">
        <w:rPr>
          <w:rFonts w:cstheme="minorHAnsi"/>
        </w:rPr>
        <w:t>couche</w:t>
      </w:r>
      <w:proofErr w:type="spellEnd"/>
      <w:r w:rsidRPr="00D20B04">
        <w:rPr>
          <w:rFonts w:cstheme="minorHAnsi"/>
        </w:rPr>
        <w:t xml:space="preserve"> brillo 250g, tamaño 70 mm alto por 56 mm ancho, acabados impresión, UV brillante plasta, suaje, refile.</w:t>
      </w:r>
    </w:p>
    <w:p w14:paraId="5D0EF6D8" w14:textId="77777777" w:rsidR="00FB6D36" w:rsidRPr="00D20B04" w:rsidRDefault="00FB6D36" w:rsidP="00D20B04">
      <w:pPr>
        <w:spacing w:after="0" w:line="240" w:lineRule="auto"/>
        <w:ind w:right="-801"/>
        <w:jc w:val="both"/>
        <w:rPr>
          <w:rFonts w:cstheme="minorHAnsi"/>
        </w:rPr>
      </w:pPr>
    </w:p>
    <w:p w14:paraId="5B13F29B" w14:textId="61C73663" w:rsidR="00D20B04" w:rsidRPr="00D20B04" w:rsidRDefault="00724F5E" w:rsidP="00D20B04">
      <w:pPr>
        <w:pStyle w:val="Prrafodelista"/>
        <w:numPr>
          <w:ilvl w:val="0"/>
          <w:numId w:val="21"/>
        </w:numPr>
        <w:ind w:right="-801"/>
        <w:jc w:val="both"/>
        <w:rPr>
          <w:rFonts w:cstheme="minorHAnsi"/>
          <w:b/>
          <w:bCs/>
        </w:rPr>
      </w:pPr>
      <w:hyperlink r:id="rId11" w:history="1">
        <w:r w:rsidRPr="00D20B04">
          <w:rPr>
            <w:rFonts w:cstheme="minorHAnsi"/>
            <w:b/>
            <w:bCs/>
          </w:rPr>
          <w:t>Hang tag</w:t>
        </w:r>
      </w:hyperlink>
      <w:r>
        <w:t xml:space="preserve"> </w:t>
      </w:r>
      <w:r w:rsidR="00D20B04" w:rsidRPr="00D20B04">
        <w:rPr>
          <w:rFonts w:cstheme="minorHAnsi"/>
          <w:b/>
          <w:bCs/>
        </w:rPr>
        <w:t>– Folleto</w:t>
      </w:r>
    </w:p>
    <w:p w14:paraId="209A99E3" w14:textId="3DDBD5AA" w:rsidR="00D20B04" w:rsidRPr="00D20B04" w:rsidRDefault="00D20B04" w:rsidP="00D20B04">
      <w:pPr>
        <w:pStyle w:val="Prrafodelista"/>
        <w:spacing w:after="0" w:line="240" w:lineRule="auto"/>
        <w:ind w:left="0" w:right="-801"/>
        <w:jc w:val="both"/>
        <w:rPr>
          <w:rFonts w:cstheme="minorHAnsi"/>
        </w:rPr>
      </w:pPr>
      <w:r w:rsidRPr="00D20B04">
        <w:rPr>
          <w:rFonts w:cstheme="minorHAnsi"/>
        </w:rPr>
        <w:t xml:space="preserve">Consta de impresión por ambas caras: colores 4x4, papel </w:t>
      </w:r>
      <w:proofErr w:type="spellStart"/>
      <w:r w:rsidRPr="00D20B04">
        <w:rPr>
          <w:rFonts w:cstheme="minorHAnsi"/>
        </w:rPr>
        <w:t>couche</w:t>
      </w:r>
      <w:proofErr w:type="spellEnd"/>
      <w:r w:rsidRPr="00D20B04">
        <w:rPr>
          <w:rFonts w:cstheme="minorHAnsi"/>
        </w:rPr>
        <w:t xml:space="preserve"> brillo 250g, tamaño ancho 130 mm alto por 50 mm ancho, acabados impresión, UV brillante plasta, suaje, refile.</w:t>
      </w:r>
    </w:p>
    <w:p w14:paraId="51990F91" w14:textId="47769113" w:rsidR="00291E30" w:rsidRPr="001703AD" w:rsidRDefault="00291E30" w:rsidP="00291E30">
      <w:pPr>
        <w:pStyle w:val="Prrafodelista"/>
        <w:spacing w:after="0" w:line="240" w:lineRule="auto"/>
        <w:ind w:left="284" w:right="-518"/>
        <w:jc w:val="both"/>
        <w:rPr>
          <w:rFonts w:cstheme="minorHAnsi"/>
        </w:rPr>
      </w:pPr>
    </w:p>
    <w:p w14:paraId="44FB40A4" w14:textId="6FEC8A36" w:rsidR="00B50A88" w:rsidRDefault="00291E30" w:rsidP="00B50A88">
      <w:pPr>
        <w:spacing w:after="0" w:line="240" w:lineRule="auto"/>
        <w:ind w:right="-518"/>
        <w:jc w:val="both"/>
        <w:rPr>
          <w:rFonts w:cstheme="minorHAnsi"/>
          <w:color w:val="EE0000"/>
        </w:rPr>
      </w:pPr>
      <w:r w:rsidRPr="00291E30">
        <w:rPr>
          <w:rFonts w:cstheme="minorHAnsi"/>
        </w:rPr>
        <w:t xml:space="preserve">Las etiquetas deberán de ser proporcionadas por el Licitante adjudicado y en apego a las especificaciones establecidos en las </w:t>
      </w:r>
      <w:r w:rsidRPr="00AB5576">
        <w:rPr>
          <w:rFonts w:cstheme="minorHAnsi"/>
        </w:rPr>
        <w:t xml:space="preserve">páginas </w:t>
      </w:r>
      <w:r w:rsidR="00AB5576" w:rsidRPr="00AB5576">
        <w:rPr>
          <w:rFonts w:cstheme="minorHAnsi"/>
        </w:rPr>
        <w:t>9</w:t>
      </w:r>
      <w:r w:rsidRPr="00AB5576">
        <w:rPr>
          <w:rFonts w:cstheme="minorHAnsi"/>
        </w:rPr>
        <w:t xml:space="preserve"> y 1</w:t>
      </w:r>
      <w:r w:rsidR="00AB5576" w:rsidRPr="00AB5576">
        <w:rPr>
          <w:rFonts w:cstheme="minorHAnsi"/>
        </w:rPr>
        <w:t>0</w:t>
      </w:r>
      <w:r w:rsidRPr="00AB5576">
        <w:rPr>
          <w:rFonts w:cstheme="minorHAnsi"/>
        </w:rPr>
        <w:t xml:space="preserve"> del anexo L (Logotipos).</w:t>
      </w:r>
    </w:p>
    <w:p w14:paraId="7DB6FDEC" w14:textId="77777777" w:rsidR="003E724A" w:rsidRDefault="003E724A" w:rsidP="00B50A88">
      <w:pPr>
        <w:spacing w:after="0" w:line="240" w:lineRule="auto"/>
        <w:ind w:right="-518"/>
        <w:jc w:val="both"/>
        <w:rPr>
          <w:rFonts w:cstheme="minorHAnsi"/>
          <w:color w:val="EE0000"/>
        </w:rPr>
      </w:pPr>
    </w:p>
    <w:p w14:paraId="3E1E1493" w14:textId="2580361C" w:rsidR="00911BD2" w:rsidRPr="009558A2" w:rsidRDefault="00911BD2" w:rsidP="009558A2">
      <w:pPr>
        <w:spacing w:line="240" w:lineRule="auto"/>
        <w:ind w:right="-518"/>
        <w:jc w:val="both"/>
        <w:rPr>
          <w:rFonts w:cstheme="minorHAnsi"/>
        </w:rPr>
      </w:pPr>
      <w:r w:rsidRPr="009558A2">
        <w:rPr>
          <w:rFonts w:cstheme="minorHAnsi"/>
        </w:rPr>
        <w:lastRenderedPageBreak/>
        <w:t xml:space="preserve">Los </w:t>
      </w:r>
      <w:r w:rsidR="009558A2" w:rsidRPr="00911BD2">
        <w:rPr>
          <w:rFonts w:cstheme="minorHAnsi"/>
        </w:rPr>
        <w:t>“Kit</w:t>
      </w:r>
      <w:r w:rsidR="009558A2">
        <w:rPr>
          <w:rFonts w:cstheme="minorHAnsi"/>
        </w:rPr>
        <w:t>s</w:t>
      </w:r>
      <w:r w:rsidR="009558A2" w:rsidRPr="00911BD2">
        <w:rPr>
          <w:rFonts w:cstheme="minorHAnsi"/>
        </w:rPr>
        <w:t xml:space="preserve"> de Uniforme Deportivo Escolar”</w:t>
      </w:r>
      <w:r w:rsidR="009558A2">
        <w:rPr>
          <w:rFonts w:cstheme="minorHAnsi"/>
        </w:rPr>
        <w:t xml:space="preserve"> </w:t>
      </w:r>
      <w:r w:rsidRPr="009558A2">
        <w:rPr>
          <w:rFonts w:cstheme="minorHAnsi"/>
        </w:rPr>
        <w:t>deberán ser empaquetados en una bolsa individual de plástico, indicando la talla de las prendas en el exterior</w:t>
      </w:r>
      <w:r w:rsidR="00D015BF" w:rsidRPr="009558A2">
        <w:rPr>
          <w:rFonts w:cstheme="minorHAnsi"/>
        </w:rPr>
        <w:t>, se deberá de considerar que el embalaje y cantidad de kits en cada uno será el que les sea más conveniente acorde a la logística de entrega, descarga y distribución de estos</w:t>
      </w:r>
      <w:r w:rsidRPr="009558A2">
        <w:rPr>
          <w:rFonts w:cstheme="minorHAnsi"/>
        </w:rPr>
        <w:t xml:space="preserve"> y por separado: </w:t>
      </w:r>
    </w:p>
    <w:p w14:paraId="32258258" w14:textId="39A15F1F" w:rsidR="008132A2" w:rsidRPr="00911BD2" w:rsidRDefault="008132A2" w:rsidP="00D015BF">
      <w:pPr>
        <w:pStyle w:val="Prrafodelista"/>
        <w:numPr>
          <w:ilvl w:val="0"/>
          <w:numId w:val="17"/>
        </w:numPr>
        <w:spacing w:after="0" w:line="240" w:lineRule="auto"/>
        <w:ind w:right="-518"/>
        <w:jc w:val="both"/>
        <w:rPr>
          <w:rFonts w:cstheme="minorHAnsi"/>
        </w:rPr>
      </w:pPr>
      <w:r w:rsidRPr="00911BD2">
        <w:rPr>
          <w:rFonts w:cstheme="minorHAnsi"/>
        </w:rPr>
        <w:t>Gorra</w:t>
      </w:r>
      <w:r w:rsidR="00D015BF">
        <w:rPr>
          <w:rFonts w:cstheme="minorHAnsi"/>
        </w:rPr>
        <w:t>.</w:t>
      </w:r>
    </w:p>
    <w:p w14:paraId="70F9E65B" w14:textId="77777777" w:rsidR="009558A2" w:rsidRDefault="009558A2" w:rsidP="009558A2">
      <w:pPr>
        <w:spacing w:after="0" w:line="240" w:lineRule="auto"/>
        <w:ind w:right="-518"/>
        <w:jc w:val="both"/>
        <w:rPr>
          <w:rFonts w:cstheme="minorHAnsi"/>
        </w:rPr>
      </w:pPr>
    </w:p>
    <w:p w14:paraId="20360EA2" w14:textId="0275819C" w:rsidR="008132A2" w:rsidRPr="00911BD2" w:rsidRDefault="008132A2" w:rsidP="009558A2">
      <w:pPr>
        <w:spacing w:line="240" w:lineRule="auto"/>
        <w:ind w:right="-518"/>
        <w:jc w:val="both"/>
        <w:rPr>
          <w:rFonts w:cstheme="minorHAnsi"/>
        </w:rPr>
      </w:pPr>
      <w:r w:rsidRPr="00911BD2">
        <w:rPr>
          <w:rFonts w:cstheme="minorHAnsi"/>
        </w:rPr>
        <w:t>Las cuales deberán ser empaquetad</w:t>
      </w:r>
      <w:r w:rsidR="00D015BF">
        <w:rPr>
          <w:rFonts w:cstheme="minorHAnsi"/>
        </w:rPr>
        <w:t>a</w:t>
      </w:r>
      <w:r w:rsidRPr="00911BD2">
        <w:rPr>
          <w:rFonts w:cstheme="minorHAnsi"/>
        </w:rPr>
        <w:t>s en una bolsa individual de plástico</w:t>
      </w:r>
      <w:r w:rsidR="00D015BF">
        <w:rPr>
          <w:rFonts w:cstheme="minorHAnsi"/>
        </w:rPr>
        <w:t xml:space="preserve"> y en un embalaje de 100 piezas por caja</w:t>
      </w:r>
      <w:r w:rsidRPr="00911BD2">
        <w:rPr>
          <w:rFonts w:cstheme="minorHAnsi"/>
        </w:rPr>
        <w:t>.</w:t>
      </w:r>
    </w:p>
    <w:p w14:paraId="1F037D94" w14:textId="1FB72826" w:rsidR="00FE2C94" w:rsidRDefault="008132A2" w:rsidP="00FE2C94">
      <w:pPr>
        <w:spacing w:after="0" w:line="240" w:lineRule="auto"/>
        <w:ind w:right="-518"/>
        <w:jc w:val="both"/>
        <w:rPr>
          <w:rFonts w:cstheme="minorHAnsi"/>
        </w:rPr>
      </w:pPr>
      <w:r w:rsidRPr="009558A2">
        <w:rPr>
          <w:rFonts w:cstheme="minorHAnsi"/>
        </w:rPr>
        <w:t>No se deberá aplicar o imprimir ningún logotipo o marca de</w:t>
      </w:r>
      <w:r w:rsidR="00BB4F21">
        <w:rPr>
          <w:rFonts w:cstheme="minorHAnsi"/>
        </w:rPr>
        <w:t>l licitante adjudicado</w:t>
      </w:r>
      <w:r w:rsidRPr="009558A2">
        <w:rPr>
          <w:rFonts w:cstheme="minorHAnsi"/>
        </w:rPr>
        <w:t>, ni en las prendas</w:t>
      </w:r>
      <w:r w:rsidR="00D015BF" w:rsidRPr="009558A2">
        <w:rPr>
          <w:rFonts w:cstheme="minorHAnsi"/>
        </w:rPr>
        <w:t xml:space="preserve">, </w:t>
      </w:r>
      <w:r w:rsidRPr="009558A2">
        <w:rPr>
          <w:rFonts w:cstheme="minorHAnsi"/>
        </w:rPr>
        <w:t>empaques</w:t>
      </w:r>
      <w:r w:rsidR="00D015BF" w:rsidRPr="009558A2">
        <w:rPr>
          <w:rFonts w:cstheme="minorHAnsi"/>
        </w:rPr>
        <w:t xml:space="preserve"> o embalajes</w:t>
      </w:r>
      <w:r w:rsidRPr="009558A2">
        <w:rPr>
          <w:rFonts w:cstheme="minorHAnsi"/>
        </w:rPr>
        <w:t>, salvo en las etiquetas de especificaciones técnicas indicadas en el Anexo I de conformidad con la norma NOM-004-SE-2021.</w:t>
      </w:r>
    </w:p>
    <w:p w14:paraId="6D12D161" w14:textId="33FAA2CC" w:rsidR="00FE2C94" w:rsidRDefault="00FE2C94" w:rsidP="00FE2C94">
      <w:pPr>
        <w:spacing w:after="0" w:line="240" w:lineRule="auto"/>
        <w:ind w:right="-518"/>
        <w:jc w:val="both"/>
        <w:rPr>
          <w:rFonts w:cstheme="minorHAnsi"/>
        </w:rPr>
        <w:sectPr w:rsidR="00FE2C94" w:rsidSect="00D01970">
          <w:headerReference w:type="default" r:id="rId12"/>
          <w:footerReference w:type="default" r:id="rId13"/>
          <w:pgSz w:w="12240" w:h="15840"/>
          <w:pgMar w:top="284" w:right="1701" w:bottom="284" w:left="851" w:header="709" w:footer="0" w:gutter="0"/>
          <w:cols w:space="708"/>
          <w:docGrid w:linePitch="360"/>
        </w:sectPr>
      </w:pPr>
    </w:p>
    <w:bookmarkEnd w:id="0"/>
    <w:p w14:paraId="7DB234A2" w14:textId="32DD2D8C" w:rsidR="00A05CD6" w:rsidRDefault="006C71CD" w:rsidP="00D015BF">
      <w:pPr>
        <w:pStyle w:val="Ttulo1"/>
        <w:spacing w:line="240" w:lineRule="auto"/>
        <w:ind w:left="284" w:right="-518"/>
        <w:jc w:val="both"/>
        <w:rPr>
          <w:rFonts w:asciiTheme="minorHAnsi" w:hAnsiTheme="minorHAnsi" w:cstheme="minorHAnsi"/>
          <w:sz w:val="22"/>
          <w:szCs w:val="22"/>
        </w:rPr>
      </w:pPr>
      <w:r w:rsidRPr="00C859C6">
        <w:rPr>
          <w:rFonts w:asciiTheme="minorHAnsi" w:hAnsiTheme="minorHAnsi" w:cstheme="minorHAnsi"/>
          <w:sz w:val="22"/>
          <w:szCs w:val="22"/>
        </w:rPr>
        <w:lastRenderedPageBreak/>
        <w:t xml:space="preserve">Lugares </w:t>
      </w:r>
      <w:r w:rsidR="00A05CD6" w:rsidRPr="00C859C6">
        <w:rPr>
          <w:rFonts w:asciiTheme="minorHAnsi" w:hAnsiTheme="minorHAnsi" w:cstheme="minorHAnsi"/>
          <w:sz w:val="22"/>
          <w:szCs w:val="22"/>
        </w:rPr>
        <w:t>de entrega</w:t>
      </w:r>
    </w:p>
    <w:p w14:paraId="4853EF24" w14:textId="287AD77A" w:rsidR="00C859C6" w:rsidRDefault="00A05CD6" w:rsidP="00D015BF">
      <w:pPr>
        <w:spacing w:after="0" w:line="240" w:lineRule="auto"/>
        <w:ind w:left="284" w:right="-518"/>
        <w:jc w:val="both"/>
        <w:rPr>
          <w:rFonts w:cstheme="minorHAnsi"/>
        </w:rPr>
      </w:pPr>
      <w:r w:rsidRPr="003820AC">
        <w:rPr>
          <w:rFonts w:cstheme="minorHAnsi"/>
        </w:rPr>
        <w:t>La entreg</w:t>
      </w:r>
      <w:r w:rsidR="00092188" w:rsidRPr="003820AC">
        <w:rPr>
          <w:rFonts w:cstheme="minorHAnsi"/>
        </w:rPr>
        <w:t xml:space="preserve">a de los uniformes se realizará </w:t>
      </w:r>
      <w:r w:rsidRPr="003820AC">
        <w:rPr>
          <w:rFonts w:cstheme="minorHAnsi"/>
        </w:rPr>
        <w:t>en l</w:t>
      </w:r>
      <w:r w:rsidR="00435B82" w:rsidRPr="003820AC">
        <w:rPr>
          <w:rFonts w:cstheme="minorHAnsi"/>
        </w:rPr>
        <w:t>o</w:t>
      </w:r>
      <w:r w:rsidRPr="003820AC">
        <w:rPr>
          <w:rFonts w:cstheme="minorHAnsi"/>
        </w:rPr>
        <w:t xml:space="preserve">s </w:t>
      </w:r>
      <w:r w:rsidR="00435B82" w:rsidRPr="003820AC">
        <w:rPr>
          <w:rFonts w:cstheme="minorHAnsi"/>
        </w:rPr>
        <w:t>almacenes</w:t>
      </w:r>
      <w:r w:rsidRPr="003820AC">
        <w:rPr>
          <w:rFonts w:cstheme="minorHAnsi"/>
        </w:rPr>
        <w:t xml:space="preserve"> de las Delegaciones Regionales de la SEG, </w:t>
      </w:r>
      <w:r w:rsidR="009B675B" w:rsidRPr="003820AC">
        <w:rPr>
          <w:rFonts w:cstheme="minorHAnsi"/>
        </w:rPr>
        <w:t>en los horarios</w:t>
      </w:r>
      <w:r w:rsidR="007B6CC0" w:rsidRPr="003820AC">
        <w:rPr>
          <w:rFonts w:cstheme="minorHAnsi"/>
        </w:rPr>
        <w:t xml:space="preserve"> y</w:t>
      </w:r>
      <w:r w:rsidR="00CD082A" w:rsidRPr="003820AC">
        <w:rPr>
          <w:rFonts w:cstheme="minorHAnsi"/>
        </w:rPr>
        <w:t xml:space="preserve"> domicilios </w:t>
      </w:r>
      <w:r w:rsidR="00D943D4" w:rsidRPr="003820AC">
        <w:rPr>
          <w:rFonts w:cstheme="minorHAnsi"/>
        </w:rPr>
        <w:t xml:space="preserve">establecidos </w:t>
      </w:r>
      <w:r w:rsidR="005A7BB0" w:rsidRPr="003820AC">
        <w:rPr>
          <w:rFonts w:cstheme="minorHAnsi"/>
        </w:rPr>
        <w:t>por</w:t>
      </w:r>
      <w:r w:rsidR="00D943D4" w:rsidRPr="003820AC">
        <w:rPr>
          <w:rFonts w:cstheme="minorHAnsi"/>
        </w:rPr>
        <w:t xml:space="preserve"> </w:t>
      </w:r>
      <w:r w:rsidR="00435B82" w:rsidRPr="003820AC">
        <w:rPr>
          <w:rFonts w:cstheme="minorHAnsi"/>
        </w:rPr>
        <w:t>estas</w:t>
      </w:r>
      <w:r w:rsidR="007B6CC0" w:rsidRPr="003820AC">
        <w:rPr>
          <w:rFonts w:cstheme="minorHAnsi"/>
        </w:rPr>
        <w:t>,</w:t>
      </w:r>
    </w:p>
    <w:p w14:paraId="0E91FCE7" w14:textId="15879493" w:rsidR="00A90EE9" w:rsidRDefault="007B6CC0" w:rsidP="00D015BF">
      <w:pPr>
        <w:spacing w:after="0" w:line="240" w:lineRule="auto"/>
        <w:ind w:left="284" w:right="-518"/>
        <w:jc w:val="both"/>
        <w:rPr>
          <w:rFonts w:cstheme="minorHAnsi"/>
        </w:rPr>
      </w:pPr>
      <w:r w:rsidRPr="003820AC">
        <w:rPr>
          <w:rFonts w:cstheme="minorHAnsi"/>
        </w:rPr>
        <w:t xml:space="preserve"> siendo los siguientes</w:t>
      </w:r>
      <w:r w:rsidR="00813EA0" w:rsidRPr="003820AC">
        <w:rPr>
          <w:rFonts w:cstheme="minorHAnsi"/>
        </w:rPr>
        <w:t>:</w:t>
      </w:r>
    </w:p>
    <w:p w14:paraId="0BD18AF7" w14:textId="6A29218F" w:rsidR="009E7BEF" w:rsidRDefault="009E7BEF" w:rsidP="00D015BF">
      <w:pPr>
        <w:spacing w:after="0" w:line="240" w:lineRule="auto"/>
        <w:ind w:left="284" w:right="-518"/>
        <w:jc w:val="both"/>
        <w:rPr>
          <w:rFonts w:cstheme="minorHAnsi"/>
        </w:rPr>
      </w:pPr>
      <w:r w:rsidRPr="009E7BEF">
        <w:rPr>
          <w:noProof/>
        </w:rPr>
        <w:drawing>
          <wp:anchor distT="0" distB="0" distL="114300" distR="114300" simplePos="0" relativeHeight="251660800" behindDoc="0" locked="0" layoutInCell="1" allowOverlap="1" wp14:anchorId="532324DB" wp14:editId="0AD6E2F0">
            <wp:simplePos x="0" y="0"/>
            <wp:positionH relativeFrom="column">
              <wp:posOffset>191770</wp:posOffset>
            </wp:positionH>
            <wp:positionV relativeFrom="paragraph">
              <wp:posOffset>95802</wp:posOffset>
            </wp:positionV>
            <wp:extent cx="9318625" cy="4301490"/>
            <wp:effectExtent l="0" t="0" r="0" b="3810"/>
            <wp:wrapNone/>
            <wp:docPr id="108253493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8625" cy="430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9F7595" w14:textId="62FDC9E2" w:rsidR="009E7BEF" w:rsidRDefault="009E7BEF" w:rsidP="00D015BF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07E52129" w14:textId="77777777" w:rsidR="009E7BEF" w:rsidRDefault="009E7BEF" w:rsidP="00D015BF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36F71E51" w14:textId="77777777" w:rsidR="009E7BEF" w:rsidRDefault="009E7BEF" w:rsidP="00D015BF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215BD69B" w14:textId="77777777" w:rsidR="009E7BEF" w:rsidRDefault="009E7BEF" w:rsidP="00D015BF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4FFD1DAC" w14:textId="77777777" w:rsidR="009E7BEF" w:rsidRDefault="009E7BEF" w:rsidP="00D015BF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04118644" w14:textId="77777777" w:rsidR="009E7BEF" w:rsidRDefault="009E7BEF" w:rsidP="00D015BF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72B64E59" w14:textId="77777777" w:rsidR="009E7BEF" w:rsidRDefault="009E7BEF" w:rsidP="00D015BF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1967FDA0" w14:textId="77777777" w:rsidR="00C850E8" w:rsidRDefault="00C850E8" w:rsidP="00D015BF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655F7A6F" w14:textId="77777777" w:rsidR="00C850E8" w:rsidRDefault="00C850E8" w:rsidP="00D015BF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39F0A3F0" w14:textId="70CCD1D9" w:rsidR="00C859C6" w:rsidRDefault="00C859C6" w:rsidP="00D015BF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7DCC0993" w14:textId="46B59B31" w:rsidR="00C859C6" w:rsidRDefault="00C859C6" w:rsidP="00D015BF">
      <w:pPr>
        <w:spacing w:after="0" w:line="240" w:lineRule="auto"/>
        <w:ind w:left="284" w:right="-518"/>
        <w:jc w:val="both"/>
        <w:rPr>
          <w:rFonts w:cstheme="minorHAnsi"/>
        </w:rPr>
      </w:pPr>
    </w:p>
    <w:p w14:paraId="5EAEC3BF" w14:textId="4DB094D7" w:rsidR="00C859C6" w:rsidRDefault="00C859C6" w:rsidP="009E7BEF">
      <w:pPr>
        <w:spacing w:after="0" w:line="240" w:lineRule="auto"/>
        <w:ind w:right="-518"/>
        <w:jc w:val="both"/>
        <w:rPr>
          <w:rFonts w:cstheme="minorHAnsi"/>
        </w:rPr>
        <w:sectPr w:rsidR="00C859C6" w:rsidSect="002063F3">
          <w:pgSz w:w="15840" w:h="12240" w:orient="landscape"/>
          <w:pgMar w:top="851" w:right="284" w:bottom="1701" w:left="284" w:header="340" w:footer="709" w:gutter="0"/>
          <w:cols w:space="708"/>
          <w:docGrid w:linePitch="360"/>
        </w:sectPr>
      </w:pPr>
    </w:p>
    <w:p w14:paraId="44160A53" w14:textId="41A0B79B" w:rsidR="002F47F6" w:rsidRPr="00F07FC1" w:rsidRDefault="002F47F6" w:rsidP="004D047A">
      <w:pPr>
        <w:pStyle w:val="Ttulo1"/>
        <w:spacing w:line="240" w:lineRule="auto"/>
        <w:ind w:left="284" w:right="-518"/>
        <w:jc w:val="both"/>
        <w:rPr>
          <w:rFonts w:asciiTheme="minorHAnsi" w:hAnsiTheme="minorHAnsi" w:cstheme="minorHAnsi"/>
          <w:sz w:val="22"/>
          <w:szCs w:val="22"/>
        </w:rPr>
      </w:pPr>
      <w:r w:rsidRPr="00F07FC1">
        <w:rPr>
          <w:rFonts w:asciiTheme="minorHAnsi" w:hAnsiTheme="minorHAnsi" w:cstheme="minorHAnsi"/>
          <w:sz w:val="22"/>
          <w:szCs w:val="22"/>
        </w:rPr>
        <w:lastRenderedPageBreak/>
        <w:t xml:space="preserve">Reposición de </w:t>
      </w:r>
      <w:r w:rsidR="00DD3E4B" w:rsidRPr="00F07FC1">
        <w:rPr>
          <w:rFonts w:asciiTheme="minorHAnsi" w:hAnsiTheme="minorHAnsi" w:cstheme="minorHAnsi"/>
          <w:sz w:val="22"/>
          <w:szCs w:val="22"/>
        </w:rPr>
        <w:t>prendas</w:t>
      </w:r>
      <w:r w:rsidRPr="00F07FC1">
        <w:rPr>
          <w:rFonts w:asciiTheme="minorHAnsi" w:hAnsiTheme="minorHAnsi" w:cstheme="minorHAnsi"/>
          <w:sz w:val="22"/>
          <w:szCs w:val="22"/>
        </w:rPr>
        <w:t xml:space="preserve"> seleccionados para pruebas de laboratorio.</w:t>
      </w:r>
    </w:p>
    <w:p w14:paraId="5BF29872" w14:textId="77777777" w:rsidR="00C859C6" w:rsidRDefault="00C859C6" w:rsidP="00D015BF">
      <w:pPr>
        <w:spacing w:after="0" w:line="240" w:lineRule="auto"/>
        <w:ind w:left="284" w:right="-518"/>
        <w:jc w:val="both"/>
        <w:rPr>
          <w:rFonts w:cstheme="minorHAnsi"/>
          <w:lang w:val="es-ES"/>
        </w:rPr>
      </w:pPr>
    </w:p>
    <w:p w14:paraId="5FD2801A" w14:textId="565C237B" w:rsidR="002F47F6" w:rsidRDefault="002F47F6" w:rsidP="00D015BF">
      <w:pPr>
        <w:spacing w:after="0" w:line="240" w:lineRule="auto"/>
        <w:ind w:left="284" w:right="-518"/>
        <w:jc w:val="both"/>
        <w:rPr>
          <w:rFonts w:cstheme="minorHAnsi"/>
          <w:lang w:val="es-ES"/>
        </w:rPr>
      </w:pPr>
      <w:r>
        <w:rPr>
          <w:rFonts w:cstheme="minorHAnsi"/>
          <w:lang w:val="es-ES"/>
        </w:rPr>
        <w:t xml:space="preserve">El licitante adjudicado deberá de reponer conforme al </w:t>
      </w:r>
      <w:r w:rsidR="00D667E4">
        <w:rPr>
          <w:rFonts w:cstheme="minorHAnsi"/>
          <w:lang w:val="es-ES"/>
        </w:rPr>
        <w:t>apartado</w:t>
      </w:r>
      <w:r>
        <w:rPr>
          <w:rFonts w:cstheme="minorHAnsi"/>
          <w:lang w:val="es-ES"/>
        </w:rPr>
        <w:t xml:space="preserve"> de </w:t>
      </w:r>
      <w:r w:rsidR="00D667E4">
        <w:rPr>
          <w:rFonts w:cstheme="minorHAnsi"/>
          <w:lang w:val="es-ES"/>
        </w:rPr>
        <w:t>“L</w:t>
      </w:r>
      <w:r>
        <w:rPr>
          <w:rFonts w:cstheme="minorHAnsi"/>
          <w:lang w:val="es-ES"/>
        </w:rPr>
        <w:t>ugares de entrega</w:t>
      </w:r>
      <w:r w:rsidR="00D667E4">
        <w:rPr>
          <w:rFonts w:cstheme="minorHAnsi"/>
          <w:lang w:val="es-ES"/>
        </w:rPr>
        <w:t>”</w:t>
      </w:r>
      <w:r w:rsidR="004A3398">
        <w:rPr>
          <w:rFonts w:cstheme="minorHAnsi"/>
          <w:lang w:val="es-ES"/>
        </w:rPr>
        <w:t xml:space="preserve"> del presente anexo</w:t>
      </w:r>
      <w:r>
        <w:rPr>
          <w:rFonts w:cstheme="minorHAnsi"/>
          <w:lang w:val="es-ES"/>
        </w:rPr>
        <w:t xml:space="preserve"> los conjuntos que sean seleccionados</w:t>
      </w:r>
      <w:r w:rsidR="008D0C7C">
        <w:rPr>
          <w:rFonts w:cstheme="minorHAnsi"/>
          <w:lang w:val="es-ES"/>
        </w:rPr>
        <w:t xml:space="preserve"> por Juventud</w:t>
      </w:r>
      <w:r w:rsidR="00263A7D">
        <w:rPr>
          <w:rFonts w:cstheme="minorHAnsi"/>
          <w:lang w:val="es-ES"/>
        </w:rPr>
        <w:t>es</w:t>
      </w:r>
      <w:r>
        <w:rPr>
          <w:rFonts w:cstheme="minorHAnsi"/>
          <w:lang w:val="es-ES"/>
        </w:rPr>
        <w:t xml:space="preserve"> para </w:t>
      </w:r>
      <w:r w:rsidR="00C859C6">
        <w:rPr>
          <w:rFonts w:cstheme="minorHAnsi"/>
          <w:lang w:val="es-ES"/>
        </w:rPr>
        <w:t>someterlos</w:t>
      </w:r>
      <w:r>
        <w:rPr>
          <w:rFonts w:cstheme="minorHAnsi"/>
          <w:lang w:val="es-ES"/>
        </w:rPr>
        <w:t xml:space="preserve"> a las pruebas de laboratorio establecidas en bases de la presente licitación, para tal efecto Juventud</w:t>
      </w:r>
      <w:r w:rsidR="00263A7D">
        <w:rPr>
          <w:rFonts w:cstheme="minorHAnsi"/>
          <w:lang w:val="es-ES"/>
        </w:rPr>
        <w:t>es</w:t>
      </w:r>
      <w:r>
        <w:rPr>
          <w:rFonts w:cstheme="minorHAnsi"/>
          <w:lang w:val="es-ES"/>
        </w:rPr>
        <w:t xml:space="preserve"> informar</w:t>
      </w:r>
      <w:r w:rsidR="00DD3E4B">
        <w:rPr>
          <w:rFonts w:cstheme="minorHAnsi"/>
          <w:lang w:val="es-ES"/>
        </w:rPr>
        <w:t>á</w:t>
      </w:r>
      <w:r w:rsidR="00D667E4">
        <w:rPr>
          <w:rFonts w:cstheme="minorHAnsi"/>
          <w:lang w:val="es-ES"/>
        </w:rPr>
        <w:t xml:space="preserve"> mediante oficio</w:t>
      </w:r>
      <w:r w:rsidR="008D0C7C">
        <w:rPr>
          <w:rFonts w:cstheme="minorHAnsi"/>
          <w:lang w:val="es-ES"/>
        </w:rPr>
        <w:t xml:space="preserve"> al Licitante adjudicado</w:t>
      </w:r>
      <w:r w:rsidR="00D667E4">
        <w:rPr>
          <w:rFonts w:cstheme="minorHAnsi"/>
          <w:lang w:val="es-ES"/>
        </w:rPr>
        <w:t>: t</w:t>
      </w:r>
      <w:r>
        <w:rPr>
          <w:rFonts w:cstheme="minorHAnsi"/>
          <w:lang w:val="es-ES"/>
        </w:rPr>
        <w:t xml:space="preserve">alla, </w:t>
      </w:r>
      <w:r w:rsidR="00D667E4">
        <w:rPr>
          <w:rFonts w:cstheme="minorHAnsi"/>
          <w:lang w:val="es-ES"/>
        </w:rPr>
        <w:t>c</w:t>
      </w:r>
      <w:r>
        <w:rPr>
          <w:rFonts w:cstheme="minorHAnsi"/>
          <w:lang w:val="es-ES"/>
        </w:rPr>
        <w:t>antidad y delegación de las que fueron recolectados en los actos de entrega</w:t>
      </w:r>
      <w:r w:rsidR="00C859C6">
        <w:rPr>
          <w:rFonts w:cstheme="minorHAnsi"/>
          <w:lang w:val="es-ES"/>
        </w:rPr>
        <w:t>, lo anterior</w:t>
      </w:r>
      <w:r w:rsidR="008D0C7C">
        <w:rPr>
          <w:rFonts w:cstheme="minorHAnsi"/>
          <w:lang w:val="es-ES"/>
        </w:rPr>
        <w:t xml:space="preserve"> en un lapso no mayor a </w:t>
      </w:r>
      <w:r w:rsidR="00455375">
        <w:rPr>
          <w:rFonts w:cstheme="minorHAnsi"/>
          <w:lang w:val="es-ES"/>
        </w:rPr>
        <w:t>1</w:t>
      </w:r>
      <w:r w:rsidR="008D0C7C">
        <w:rPr>
          <w:rFonts w:cstheme="minorHAnsi"/>
          <w:lang w:val="es-ES"/>
        </w:rPr>
        <w:t>5 días hábiles de haber concluido la recolección de estas</w:t>
      </w:r>
      <w:r w:rsidR="00D667E4">
        <w:rPr>
          <w:rFonts w:cstheme="minorHAnsi"/>
          <w:lang w:val="es-ES"/>
        </w:rPr>
        <w:t>.</w:t>
      </w:r>
    </w:p>
    <w:p w14:paraId="3158ECC7" w14:textId="64ECD7F4" w:rsidR="002F47F6" w:rsidRDefault="002F47F6" w:rsidP="00D015BF">
      <w:pPr>
        <w:pStyle w:val="Ttulo1"/>
        <w:spacing w:line="240" w:lineRule="auto"/>
        <w:ind w:left="284" w:right="-51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Reposición de prendas detectadas con falla</w:t>
      </w:r>
      <w:r w:rsidR="00DD3E4B">
        <w:rPr>
          <w:rFonts w:asciiTheme="minorHAnsi" w:hAnsiTheme="minorHAnsi" w:cstheme="minorHAnsi"/>
          <w:sz w:val="22"/>
          <w:szCs w:val="22"/>
        </w:rPr>
        <w:t xml:space="preserve"> o faltantes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6DA6322" w14:textId="77777777" w:rsidR="00F07FC1" w:rsidRDefault="00F07FC1" w:rsidP="00D015BF">
      <w:pPr>
        <w:spacing w:after="0" w:line="240" w:lineRule="auto"/>
        <w:ind w:left="284" w:right="-518"/>
        <w:jc w:val="both"/>
        <w:rPr>
          <w:rFonts w:cstheme="minorHAnsi"/>
          <w:lang w:val="es-ES"/>
        </w:rPr>
      </w:pPr>
    </w:p>
    <w:p w14:paraId="4F0D9F94" w14:textId="5F4636FB" w:rsidR="004661FE" w:rsidRDefault="004A3398" w:rsidP="00D015BF">
      <w:pPr>
        <w:spacing w:after="0" w:line="240" w:lineRule="auto"/>
        <w:ind w:left="284" w:right="-518"/>
        <w:jc w:val="both"/>
        <w:rPr>
          <w:rFonts w:cstheme="minorHAnsi"/>
          <w:lang w:val="es-ES"/>
        </w:rPr>
      </w:pPr>
      <w:r>
        <w:rPr>
          <w:rFonts w:cstheme="minorHAnsi"/>
          <w:lang w:val="es-ES"/>
        </w:rPr>
        <w:t xml:space="preserve">El </w:t>
      </w:r>
      <w:r w:rsidR="00DD3E4B">
        <w:rPr>
          <w:rFonts w:cstheme="minorHAnsi"/>
          <w:lang w:val="es-ES"/>
        </w:rPr>
        <w:t>L</w:t>
      </w:r>
      <w:r>
        <w:rPr>
          <w:rFonts w:cstheme="minorHAnsi"/>
          <w:lang w:val="es-ES"/>
        </w:rPr>
        <w:t>icitante adjudicado deberá de reponer las prendas o conjuntos que resulten con falla en su confección/producción o aquellos</w:t>
      </w:r>
      <w:r w:rsidR="008740ED">
        <w:rPr>
          <w:rFonts w:cstheme="minorHAnsi"/>
          <w:lang w:val="es-ES"/>
        </w:rPr>
        <w:t xml:space="preserve"> conjuntos o prendas</w:t>
      </w:r>
      <w:r>
        <w:rPr>
          <w:rFonts w:cstheme="minorHAnsi"/>
          <w:lang w:val="es-ES"/>
        </w:rPr>
        <w:t xml:space="preserve"> que resulten faltantes dentro de los empaques o embalajes</w:t>
      </w:r>
      <w:r w:rsidR="008740ED">
        <w:rPr>
          <w:rFonts w:cstheme="minorHAnsi"/>
          <w:lang w:val="es-ES"/>
        </w:rPr>
        <w:t xml:space="preserve">, mismas que efectuará </w:t>
      </w:r>
      <w:r>
        <w:rPr>
          <w:rFonts w:cstheme="minorHAnsi"/>
          <w:lang w:val="es-ES"/>
        </w:rPr>
        <w:t>conforme al apartado de “Lugares de entrega” del presente anexo</w:t>
      </w:r>
      <w:r w:rsidR="004661FE">
        <w:rPr>
          <w:rFonts w:cstheme="minorHAnsi"/>
          <w:lang w:val="es-ES"/>
        </w:rPr>
        <w:t>, las cuales sean reportadas por los almacenes de las delegaciones SEG</w:t>
      </w:r>
      <w:r w:rsidR="00D87AF6">
        <w:rPr>
          <w:rFonts w:cstheme="minorHAnsi"/>
          <w:lang w:val="es-ES"/>
        </w:rPr>
        <w:t>,</w:t>
      </w:r>
      <w:r w:rsidR="004661FE">
        <w:rPr>
          <w:rFonts w:cstheme="minorHAnsi"/>
          <w:lang w:val="es-ES"/>
        </w:rPr>
        <w:t xml:space="preserve"> en un plazo no mayor a tres meses a partir de la fecha de entrega. </w:t>
      </w:r>
    </w:p>
    <w:p w14:paraId="787BAD8B" w14:textId="77777777" w:rsidR="004A3398" w:rsidRDefault="004A3398" w:rsidP="00D015BF">
      <w:pPr>
        <w:spacing w:after="0" w:line="240" w:lineRule="auto"/>
        <w:ind w:left="284" w:right="-518"/>
        <w:jc w:val="both"/>
        <w:rPr>
          <w:rFonts w:cstheme="minorHAnsi"/>
          <w:lang w:val="es-ES"/>
        </w:rPr>
      </w:pPr>
    </w:p>
    <w:p w14:paraId="147148F5" w14:textId="037B8529" w:rsidR="004A3398" w:rsidRDefault="00DD3E4B" w:rsidP="00D015BF">
      <w:pPr>
        <w:spacing w:after="0" w:line="240" w:lineRule="auto"/>
        <w:ind w:left="284" w:right="-518"/>
        <w:jc w:val="both"/>
        <w:rPr>
          <w:rFonts w:cstheme="minorHAnsi"/>
          <w:lang w:val="es-ES"/>
        </w:rPr>
      </w:pPr>
      <w:r>
        <w:rPr>
          <w:rFonts w:cstheme="minorHAnsi"/>
          <w:lang w:val="es-ES"/>
        </w:rPr>
        <w:t>P</w:t>
      </w:r>
      <w:r w:rsidR="004A3398">
        <w:rPr>
          <w:rFonts w:cstheme="minorHAnsi"/>
          <w:lang w:val="es-ES"/>
        </w:rPr>
        <w:t>ara tal efecto</w:t>
      </w:r>
      <w:r w:rsidR="004661FE">
        <w:rPr>
          <w:rFonts w:cstheme="minorHAnsi"/>
          <w:lang w:val="es-ES"/>
        </w:rPr>
        <w:t>,</w:t>
      </w:r>
      <w:r w:rsidR="004A3398">
        <w:rPr>
          <w:rFonts w:cstheme="minorHAnsi"/>
          <w:lang w:val="es-ES"/>
        </w:rPr>
        <w:t xml:space="preserve"> Juventud</w:t>
      </w:r>
      <w:r w:rsidR="00263A7D">
        <w:rPr>
          <w:rFonts w:cstheme="minorHAnsi"/>
          <w:lang w:val="es-ES"/>
        </w:rPr>
        <w:t>es</w:t>
      </w:r>
      <w:r>
        <w:rPr>
          <w:rFonts w:cstheme="minorHAnsi"/>
          <w:lang w:val="es-ES"/>
        </w:rPr>
        <w:t xml:space="preserve"> acreditará e</w:t>
      </w:r>
      <w:r w:rsidR="004A3398">
        <w:rPr>
          <w:rFonts w:cstheme="minorHAnsi"/>
          <w:lang w:val="es-ES"/>
        </w:rPr>
        <w:t xml:space="preserve"> informar</w:t>
      </w:r>
      <w:r>
        <w:rPr>
          <w:rFonts w:cstheme="minorHAnsi"/>
          <w:lang w:val="es-ES"/>
        </w:rPr>
        <w:t>á</w:t>
      </w:r>
      <w:r w:rsidR="004A3398">
        <w:rPr>
          <w:rFonts w:cstheme="minorHAnsi"/>
          <w:lang w:val="es-ES"/>
        </w:rPr>
        <w:t xml:space="preserve"> mediante oficio al Licitante adjudicado</w:t>
      </w:r>
      <w:r w:rsidR="004661FE">
        <w:rPr>
          <w:rFonts w:cstheme="minorHAnsi"/>
          <w:lang w:val="es-ES"/>
        </w:rPr>
        <w:t xml:space="preserve"> con la siguiente información</w:t>
      </w:r>
      <w:r w:rsidR="004A3398">
        <w:rPr>
          <w:rFonts w:cstheme="minorHAnsi"/>
          <w:lang w:val="es-ES"/>
        </w:rPr>
        <w:t>:</w:t>
      </w:r>
      <w:r>
        <w:rPr>
          <w:rFonts w:cstheme="minorHAnsi"/>
          <w:lang w:val="es-ES"/>
        </w:rPr>
        <w:t xml:space="preserve"> prenda,</w:t>
      </w:r>
      <w:r w:rsidR="004A3398">
        <w:rPr>
          <w:rFonts w:cstheme="minorHAnsi"/>
          <w:lang w:val="es-ES"/>
        </w:rPr>
        <w:t xml:space="preserve"> talla, cantidad</w:t>
      </w:r>
      <w:r>
        <w:rPr>
          <w:rFonts w:cstheme="minorHAnsi"/>
          <w:lang w:val="es-ES"/>
        </w:rPr>
        <w:t>, inconsistencia detectada</w:t>
      </w:r>
      <w:r w:rsidR="004A3398">
        <w:rPr>
          <w:rFonts w:cstheme="minorHAnsi"/>
          <w:lang w:val="es-ES"/>
        </w:rPr>
        <w:t xml:space="preserve"> y delegación de las que fueron </w:t>
      </w:r>
      <w:r>
        <w:rPr>
          <w:rFonts w:cstheme="minorHAnsi"/>
          <w:lang w:val="es-ES"/>
        </w:rPr>
        <w:t>entregadas</w:t>
      </w:r>
      <w:r w:rsidR="004661FE">
        <w:rPr>
          <w:rFonts w:cstheme="minorHAnsi"/>
          <w:lang w:val="es-ES"/>
        </w:rPr>
        <w:t xml:space="preserve">, </w:t>
      </w:r>
      <w:r w:rsidR="00786448">
        <w:rPr>
          <w:rFonts w:cstheme="minorHAnsi"/>
          <w:lang w:val="es-ES"/>
        </w:rPr>
        <w:t>así</w:t>
      </w:r>
      <w:r w:rsidR="004661FE">
        <w:rPr>
          <w:rFonts w:cstheme="minorHAnsi"/>
          <w:lang w:val="es-ES"/>
        </w:rPr>
        <w:t xml:space="preserve"> como el soporte documental del requerimiento por parte de SEG</w:t>
      </w:r>
      <w:r w:rsidR="008740ED">
        <w:rPr>
          <w:rFonts w:cstheme="minorHAnsi"/>
          <w:lang w:val="es-ES"/>
        </w:rPr>
        <w:t xml:space="preserve">, las cuales </w:t>
      </w:r>
      <w:r w:rsidR="004661FE">
        <w:rPr>
          <w:rFonts w:cstheme="minorHAnsi"/>
          <w:lang w:val="es-ES"/>
        </w:rPr>
        <w:t xml:space="preserve">se </w:t>
      </w:r>
      <w:r w:rsidR="008740ED">
        <w:rPr>
          <w:rFonts w:cstheme="minorHAnsi"/>
          <w:lang w:val="es-ES"/>
        </w:rPr>
        <w:t>deberá de solventar</w:t>
      </w:r>
      <w:r w:rsidR="00241FBE">
        <w:rPr>
          <w:rFonts w:cstheme="minorHAnsi"/>
          <w:lang w:val="es-ES"/>
        </w:rPr>
        <w:t xml:space="preserve"> </w:t>
      </w:r>
      <w:r w:rsidR="004661FE">
        <w:rPr>
          <w:rFonts w:cstheme="minorHAnsi"/>
          <w:lang w:val="es-ES"/>
        </w:rPr>
        <w:t xml:space="preserve">en un plazo no mayor a 15 días </w:t>
      </w:r>
      <w:r w:rsidR="00D87AF6">
        <w:rPr>
          <w:rFonts w:cstheme="minorHAnsi"/>
          <w:lang w:val="es-ES"/>
        </w:rPr>
        <w:t>hábiles</w:t>
      </w:r>
      <w:r w:rsidR="004661FE">
        <w:rPr>
          <w:rFonts w:cstheme="minorHAnsi"/>
          <w:lang w:val="es-ES"/>
        </w:rPr>
        <w:t xml:space="preserve"> a partir de </w:t>
      </w:r>
      <w:r w:rsidR="00A377B6">
        <w:rPr>
          <w:rFonts w:cstheme="minorHAnsi"/>
          <w:lang w:val="es-ES"/>
        </w:rPr>
        <w:t>que estas le sean informadas al licitante adjudicado.</w:t>
      </w:r>
    </w:p>
    <w:p w14:paraId="58A3EEF7" w14:textId="02AD408B" w:rsidR="0001193D" w:rsidRPr="003820AC" w:rsidRDefault="0001193D" w:rsidP="00D015BF">
      <w:pPr>
        <w:pStyle w:val="Ttulo1"/>
        <w:spacing w:line="240" w:lineRule="auto"/>
        <w:ind w:left="284" w:right="-518"/>
        <w:jc w:val="both"/>
        <w:rPr>
          <w:rFonts w:asciiTheme="minorHAnsi" w:hAnsiTheme="minorHAnsi" w:cstheme="minorHAnsi"/>
          <w:sz w:val="22"/>
          <w:szCs w:val="22"/>
        </w:rPr>
      </w:pPr>
      <w:r w:rsidRPr="003820AC">
        <w:rPr>
          <w:rFonts w:asciiTheme="minorHAnsi" w:hAnsiTheme="minorHAnsi" w:cstheme="minorHAnsi"/>
          <w:sz w:val="22"/>
          <w:szCs w:val="22"/>
        </w:rPr>
        <w:t>Procedimiento de pago</w:t>
      </w:r>
    </w:p>
    <w:p w14:paraId="3A75558B" w14:textId="77777777" w:rsidR="00B85A1F" w:rsidRPr="003820AC" w:rsidRDefault="00B85A1F" w:rsidP="00D015BF">
      <w:pPr>
        <w:spacing w:after="0" w:line="240" w:lineRule="auto"/>
        <w:rPr>
          <w:rFonts w:cstheme="minorHAnsi"/>
        </w:rPr>
      </w:pPr>
    </w:p>
    <w:p w14:paraId="148B18F0" w14:textId="65BE7726" w:rsidR="00B4090F" w:rsidRPr="003820AC" w:rsidRDefault="00491F5C" w:rsidP="00D015BF">
      <w:pPr>
        <w:spacing w:after="0" w:line="240" w:lineRule="auto"/>
        <w:ind w:left="284" w:right="-518"/>
        <w:jc w:val="both"/>
        <w:rPr>
          <w:rFonts w:cstheme="minorHAnsi"/>
          <w:lang w:val="es-ES"/>
        </w:rPr>
      </w:pPr>
      <w:r w:rsidRPr="003820AC">
        <w:rPr>
          <w:rFonts w:cstheme="minorHAnsi"/>
          <w:lang w:val="es-ES"/>
        </w:rPr>
        <w:t>Juventud</w:t>
      </w:r>
      <w:r w:rsidR="00263A7D">
        <w:rPr>
          <w:rFonts w:cstheme="minorHAnsi"/>
          <w:lang w:val="es-ES"/>
        </w:rPr>
        <w:t>es</w:t>
      </w:r>
      <w:r w:rsidR="0001193D" w:rsidRPr="003820AC">
        <w:rPr>
          <w:rFonts w:cstheme="minorHAnsi"/>
          <w:lang w:val="es-ES"/>
        </w:rPr>
        <w:t xml:space="preserve"> realizará el pago al licitante adjudicado por </w:t>
      </w:r>
      <w:r w:rsidR="005A7BB0" w:rsidRPr="003820AC">
        <w:rPr>
          <w:rFonts w:cstheme="minorHAnsi"/>
          <w:lang w:val="es-ES"/>
        </w:rPr>
        <w:t>“</w:t>
      </w:r>
      <w:r w:rsidR="005A7BB0" w:rsidRPr="003820AC">
        <w:rPr>
          <w:rFonts w:cstheme="minorHAnsi"/>
          <w:b/>
          <w:bCs/>
          <w:lang w:val="es-ES"/>
        </w:rPr>
        <w:t>E</w:t>
      </w:r>
      <w:r w:rsidR="0001193D" w:rsidRPr="003820AC">
        <w:rPr>
          <w:rFonts w:cstheme="minorHAnsi"/>
          <w:b/>
          <w:bCs/>
          <w:lang w:val="es-ES"/>
        </w:rPr>
        <w:t>ntrega completa</w:t>
      </w:r>
      <w:r w:rsidR="005A7BB0" w:rsidRPr="003820AC">
        <w:rPr>
          <w:rFonts w:cstheme="minorHAnsi"/>
          <w:lang w:val="es-ES"/>
        </w:rPr>
        <w:t>”</w:t>
      </w:r>
      <w:r w:rsidR="00B4090F" w:rsidRPr="003820AC">
        <w:rPr>
          <w:rFonts w:cstheme="minorHAnsi"/>
          <w:lang w:val="es-ES"/>
        </w:rPr>
        <w:t>.</w:t>
      </w:r>
    </w:p>
    <w:p w14:paraId="00EA18A9" w14:textId="77777777" w:rsidR="008F5946" w:rsidRPr="003820AC" w:rsidRDefault="008F5946" w:rsidP="00D015BF">
      <w:pPr>
        <w:spacing w:after="0" w:line="240" w:lineRule="auto"/>
        <w:ind w:left="284" w:right="-518"/>
        <w:jc w:val="both"/>
        <w:rPr>
          <w:rFonts w:cstheme="minorHAnsi"/>
          <w:lang w:val="es-ES"/>
        </w:rPr>
      </w:pPr>
    </w:p>
    <w:p w14:paraId="18F9E709" w14:textId="7BF7205A" w:rsidR="00406C95" w:rsidRDefault="004D2CE3" w:rsidP="00D015BF">
      <w:pPr>
        <w:spacing w:after="0" w:line="240" w:lineRule="auto"/>
        <w:ind w:left="284" w:right="-518"/>
        <w:jc w:val="both"/>
        <w:rPr>
          <w:rFonts w:cstheme="minorHAnsi"/>
          <w:lang w:val="es-ES"/>
        </w:rPr>
      </w:pPr>
      <w:r w:rsidRPr="003820AC">
        <w:rPr>
          <w:rFonts w:cstheme="minorHAnsi"/>
          <w:lang w:val="es-ES"/>
        </w:rPr>
        <w:t>E</w:t>
      </w:r>
      <w:r w:rsidR="00B4090F" w:rsidRPr="003820AC">
        <w:rPr>
          <w:rFonts w:cstheme="minorHAnsi"/>
          <w:lang w:val="es-ES"/>
        </w:rPr>
        <w:t xml:space="preserve">ntrega completa </w:t>
      </w:r>
      <w:r w:rsidRPr="003820AC">
        <w:rPr>
          <w:rFonts w:cstheme="minorHAnsi"/>
          <w:lang w:val="es-ES"/>
        </w:rPr>
        <w:t xml:space="preserve">se considera una vez recibida la </w:t>
      </w:r>
      <w:r w:rsidR="00E5618C" w:rsidRPr="003820AC">
        <w:rPr>
          <w:rFonts w:cstheme="minorHAnsi"/>
          <w:lang w:val="es-ES"/>
        </w:rPr>
        <w:t>totalidad de</w:t>
      </w:r>
      <w:r w:rsidR="0010624B" w:rsidRPr="003820AC">
        <w:rPr>
          <w:rFonts w:cstheme="minorHAnsi"/>
          <w:lang w:val="es-ES"/>
        </w:rPr>
        <w:t xml:space="preserve"> l</w:t>
      </w:r>
      <w:r w:rsidR="00C61921" w:rsidRPr="003820AC">
        <w:rPr>
          <w:rFonts w:cstheme="minorHAnsi"/>
          <w:lang w:val="es-ES"/>
        </w:rPr>
        <w:t>os</w:t>
      </w:r>
      <w:r w:rsidR="0010624B" w:rsidRPr="003820AC">
        <w:rPr>
          <w:rFonts w:cstheme="minorHAnsi"/>
          <w:lang w:val="es-ES"/>
        </w:rPr>
        <w:t xml:space="preserve"> </w:t>
      </w:r>
      <w:r w:rsidR="002662D0" w:rsidRPr="003820AC">
        <w:rPr>
          <w:rFonts w:cstheme="minorHAnsi"/>
          <w:lang w:val="es-ES"/>
        </w:rPr>
        <w:t>paquetes</w:t>
      </w:r>
      <w:r w:rsidR="005A7BB0" w:rsidRPr="003820AC">
        <w:rPr>
          <w:rFonts w:cstheme="minorHAnsi"/>
          <w:lang w:val="es-ES"/>
        </w:rPr>
        <w:t xml:space="preserve"> y a entera satisfacción</w:t>
      </w:r>
      <w:r w:rsidR="002662D0" w:rsidRPr="003820AC">
        <w:rPr>
          <w:rFonts w:cstheme="minorHAnsi"/>
          <w:lang w:val="es-ES"/>
        </w:rPr>
        <w:t xml:space="preserve"> </w:t>
      </w:r>
      <w:r w:rsidR="005A7BB0" w:rsidRPr="003820AC">
        <w:rPr>
          <w:rFonts w:cstheme="minorHAnsi"/>
          <w:lang w:val="es-ES"/>
        </w:rPr>
        <w:t>los</w:t>
      </w:r>
      <w:r w:rsidR="002662D0" w:rsidRPr="003820AC">
        <w:rPr>
          <w:rFonts w:cstheme="minorHAnsi"/>
          <w:lang w:val="es-ES"/>
        </w:rPr>
        <w:t xml:space="preserve"> </w:t>
      </w:r>
      <w:r w:rsidR="00D667E4" w:rsidRPr="003820AC">
        <w:rPr>
          <w:rFonts w:cstheme="minorHAnsi"/>
        </w:rPr>
        <w:t>Uniformes Deportivos Escolares</w:t>
      </w:r>
      <w:r w:rsidR="00641281" w:rsidRPr="003820AC">
        <w:rPr>
          <w:rFonts w:cstheme="minorHAnsi"/>
          <w:lang w:val="es-ES"/>
        </w:rPr>
        <w:t>;</w:t>
      </w:r>
      <w:r w:rsidR="00C94F89" w:rsidRPr="003820AC">
        <w:rPr>
          <w:rFonts w:cstheme="minorHAnsi"/>
          <w:lang w:val="es-ES"/>
        </w:rPr>
        <w:t xml:space="preserve"> para lo cual el </w:t>
      </w:r>
      <w:r w:rsidR="00406C95" w:rsidRPr="00406C95">
        <w:rPr>
          <w:rFonts w:cstheme="minorHAnsi"/>
          <w:lang w:val="es-ES"/>
        </w:rPr>
        <w:t>Licitante adjudicado</w:t>
      </w:r>
      <w:r w:rsidR="00406C95">
        <w:rPr>
          <w:rFonts w:cstheme="minorHAnsi"/>
          <w:lang w:val="es-ES"/>
        </w:rPr>
        <w:t xml:space="preserve"> </w:t>
      </w:r>
      <w:r w:rsidR="00C94F89" w:rsidRPr="003820AC">
        <w:rPr>
          <w:rFonts w:cstheme="minorHAnsi"/>
          <w:lang w:val="es-ES"/>
        </w:rPr>
        <w:t>debe entregar</w:t>
      </w:r>
      <w:r w:rsidR="00AF0D84" w:rsidRPr="003820AC">
        <w:rPr>
          <w:rFonts w:cstheme="minorHAnsi"/>
          <w:lang w:val="es-ES"/>
        </w:rPr>
        <w:t xml:space="preserve"> </w:t>
      </w:r>
      <w:r w:rsidR="00AF0D84" w:rsidRPr="003820AC">
        <w:rPr>
          <w:rFonts w:cstheme="minorHAnsi"/>
        </w:rPr>
        <w:t>a la Dirección de Finanzas y Administración de Juventud</w:t>
      </w:r>
      <w:r w:rsidR="00263A7D">
        <w:rPr>
          <w:rFonts w:cstheme="minorHAnsi"/>
        </w:rPr>
        <w:t>es</w:t>
      </w:r>
      <w:r w:rsidR="00AF0D84" w:rsidRPr="003820AC">
        <w:rPr>
          <w:rFonts w:cstheme="minorHAnsi"/>
          <w:lang w:val="es-ES"/>
        </w:rPr>
        <w:t xml:space="preserve"> </w:t>
      </w:r>
      <w:r w:rsidR="002E63BE" w:rsidRPr="003820AC">
        <w:rPr>
          <w:rFonts w:cstheme="minorHAnsi"/>
          <w:lang w:val="es-ES"/>
        </w:rPr>
        <w:t>en original</w:t>
      </w:r>
      <w:r w:rsidR="00406C95">
        <w:rPr>
          <w:rFonts w:cstheme="minorHAnsi"/>
          <w:lang w:val="es-ES"/>
        </w:rPr>
        <w:t>:</w:t>
      </w:r>
    </w:p>
    <w:p w14:paraId="79B34D38" w14:textId="77777777" w:rsidR="00406C95" w:rsidRDefault="00406C95" w:rsidP="00D015BF">
      <w:pPr>
        <w:spacing w:after="0" w:line="240" w:lineRule="auto"/>
        <w:ind w:left="284" w:right="-518"/>
        <w:jc w:val="both"/>
        <w:rPr>
          <w:rFonts w:cstheme="minorHAnsi"/>
          <w:lang w:val="es-ES"/>
        </w:rPr>
      </w:pPr>
    </w:p>
    <w:p w14:paraId="2B3F8D42" w14:textId="2AB60092" w:rsidR="00406C95" w:rsidRPr="00883BF0" w:rsidRDefault="00ED07F9" w:rsidP="00883BF0">
      <w:pPr>
        <w:pStyle w:val="Prrafodelista"/>
        <w:numPr>
          <w:ilvl w:val="0"/>
          <w:numId w:val="11"/>
        </w:numPr>
        <w:spacing w:line="240" w:lineRule="auto"/>
        <w:ind w:right="-518"/>
        <w:jc w:val="both"/>
        <w:rPr>
          <w:rFonts w:cstheme="minorHAnsi"/>
        </w:rPr>
      </w:pPr>
      <w:r>
        <w:rPr>
          <w:rFonts w:cstheme="minorHAnsi"/>
          <w:lang w:val="es-ES"/>
        </w:rPr>
        <w:t>En original, l</w:t>
      </w:r>
      <w:r w:rsidR="00406C95" w:rsidRPr="00D74E44">
        <w:rPr>
          <w:rFonts w:cstheme="minorHAnsi"/>
          <w:lang w:val="es-ES"/>
        </w:rPr>
        <w:t>os</w:t>
      </w:r>
      <w:r w:rsidR="002E63BE" w:rsidRPr="00D74E44">
        <w:rPr>
          <w:rFonts w:cstheme="minorHAnsi"/>
          <w:lang w:val="es-ES"/>
        </w:rPr>
        <w:t xml:space="preserve"> </w:t>
      </w:r>
      <w:r w:rsidR="00F65CE8" w:rsidRPr="00D74E44">
        <w:rPr>
          <w:rFonts w:cstheme="minorHAnsi"/>
          <w:lang w:val="es-ES"/>
        </w:rPr>
        <w:t>recibo</w:t>
      </w:r>
      <w:r w:rsidR="00406C95" w:rsidRPr="00D74E44">
        <w:rPr>
          <w:rFonts w:cstheme="minorHAnsi"/>
          <w:lang w:val="es-ES"/>
        </w:rPr>
        <w:t xml:space="preserve">s </w:t>
      </w:r>
      <w:r w:rsidR="00F65CE8" w:rsidRPr="00D74E44">
        <w:rPr>
          <w:rFonts w:cstheme="minorHAnsi"/>
          <w:lang w:val="es-ES"/>
        </w:rPr>
        <w:t>de conformidad</w:t>
      </w:r>
      <w:r w:rsidR="00406C95" w:rsidRPr="00D74E44">
        <w:rPr>
          <w:rFonts w:cstheme="minorHAnsi"/>
          <w:lang w:val="es-ES"/>
        </w:rPr>
        <w:t>/remisiones</w:t>
      </w:r>
      <w:r w:rsidR="00F65CE8" w:rsidRPr="00D74E44">
        <w:rPr>
          <w:rFonts w:cstheme="minorHAnsi"/>
          <w:lang w:val="es-ES"/>
        </w:rPr>
        <w:t xml:space="preserve"> por cada </w:t>
      </w:r>
      <w:r w:rsidR="00406C95" w:rsidRPr="00D74E44">
        <w:rPr>
          <w:rFonts w:cstheme="minorHAnsi"/>
          <w:lang w:val="es-ES"/>
        </w:rPr>
        <w:t>entrega efectuada en los almacenes de las delegaciones SEG</w:t>
      </w:r>
      <w:r w:rsidR="00F65CE8" w:rsidRPr="00D74E44">
        <w:rPr>
          <w:rFonts w:cstheme="minorHAnsi"/>
          <w:lang w:val="es-ES"/>
        </w:rPr>
        <w:t>, firmados y sellados</w:t>
      </w:r>
      <w:r w:rsidR="00406C95" w:rsidRPr="00D74E44">
        <w:rPr>
          <w:rFonts w:cstheme="minorHAnsi"/>
          <w:lang w:val="es-ES"/>
        </w:rPr>
        <w:t xml:space="preserve"> en original</w:t>
      </w:r>
      <w:r w:rsidR="00F65CE8" w:rsidRPr="00D74E44">
        <w:rPr>
          <w:rFonts w:cstheme="minorHAnsi"/>
          <w:lang w:val="es-ES"/>
        </w:rPr>
        <w:t xml:space="preserve"> por el responsable de la recepción</w:t>
      </w:r>
      <w:r w:rsidR="00406C95" w:rsidRPr="00D74E44">
        <w:rPr>
          <w:rFonts w:cstheme="minorHAnsi"/>
          <w:lang w:val="es-ES"/>
        </w:rPr>
        <w:t xml:space="preserve">, dando como resultado la totalidad de los </w:t>
      </w:r>
      <w:r w:rsidR="00D667E4" w:rsidRPr="00D74E44">
        <w:rPr>
          <w:rFonts w:cstheme="minorHAnsi"/>
          <w:lang w:val="es-ES"/>
        </w:rPr>
        <w:t>bienes</w:t>
      </w:r>
      <w:r w:rsidR="00406C95" w:rsidRPr="00D74E44">
        <w:rPr>
          <w:rFonts w:cstheme="minorHAnsi"/>
          <w:lang w:val="es-ES"/>
        </w:rPr>
        <w:t xml:space="preserve"> solicitados </w:t>
      </w:r>
      <w:r w:rsidR="00D74E44" w:rsidRPr="00D74E44">
        <w:rPr>
          <w:rFonts w:cstheme="minorHAnsi"/>
          <w:b/>
          <w:bCs/>
          <w:lang w:val="es-ES"/>
        </w:rPr>
        <w:t>(</w:t>
      </w:r>
      <w:r w:rsidR="0043361E" w:rsidRPr="0043361E">
        <w:rPr>
          <w:rFonts w:cstheme="minorHAnsi"/>
          <w:b/>
        </w:rPr>
        <w:t>282</w:t>
      </w:r>
      <w:r w:rsidR="0043361E">
        <w:rPr>
          <w:rFonts w:cstheme="minorHAnsi"/>
          <w:b/>
        </w:rPr>
        <w:t>,</w:t>
      </w:r>
      <w:r w:rsidR="0043361E" w:rsidRPr="0043361E">
        <w:rPr>
          <w:rFonts w:cstheme="minorHAnsi"/>
          <w:b/>
        </w:rPr>
        <w:t>092</w:t>
      </w:r>
      <w:r w:rsidR="00D74E44" w:rsidRPr="00D74E44">
        <w:rPr>
          <w:rFonts w:cstheme="minorHAnsi"/>
          <w:b/>
        </w:rPr>
        <w:t xml:space="preserve">) </w:t>
      </w:r>
      <w:r w:rsidR="00D74E44" w:rsidRPr="00D74E44">
        <w:rPr>
          <w:rFonts w:cstheme="minorHAnsi"/>
        </w:rPr>
        <w:t>(</w:t>
      </w:r>
      <w:r w:rsidR="00883BF0" w:rsidRPr="00883BF0">
        <w:rPr>
          <w:rFonts w:cstheme="minorHAnsi"/>
        </w:rPr>
        <w:t>Doscientos ochenta y dos mil noventa y dos</w:t>
      </w:r>
      <w:r w:rsidR="00D74E44" w:rsidRPr="00883BF0">
        <w:rPr>
          <w:rFonts w:cstheme="minorHAnsi"/>
        </w:rPr>
        <w:t>) paquetes de Conjuntos Deportivos Escolares</w:t>
      </w:r>
      <w:r w:rsidR="00DD3E4B" w:rsidRPr="00883BF0">
        <w:rPr>
          <w:rFonts w:cstheme="minorHAnsi"/>
        </w:rPr>
        <w:t>;</w:t>
      </w:r>
    </w:p>
    <w:p w14:paraId="1DBA4348" w14:textId="04DA693D" w:rsidR="00D667E4" w:rsidRDefault="00A842D1" w:rsidP="00D015BF">
      <w:pPr>
        <w:pStyle w:val="Prrafodelista"/>
        <w:numPr>
          <w:ilvl w:val="0"/>
          <w:numId w:val="11"/>
        </w:numPr>
        <w:spacing w:after="0" w:line="240" w:lineRule="auto"/>
        <w:ind w:right="-518"/>
        <w:jc w:val="both"/>
        <w:rPr>
          <w:rFonts w:cstheme="minorHAnsi"/>
          <w:lang w:val="es-ES"/>
        </w:rPr>
      </w:pPr>
      <w:r>
        <w:rPr>
          <w:rFonts w:cstheme="minorHAnsi"/>
          <w:lang w:val="es-ES"/>
        </w:rPr>
        <w:lastRenderedPageBreak/>
        <w:t>En original, l</w:t>
      </w:r>
      <w:r w:rsidR="00D667E4">
        <w:rPr>
          <w:rFonts w:cstheme="minorHAnsi"/>
          <w:lang w:val="es-ES"/>
        </w:rPr>
        <w:t xml:space="preserve">os </w:t>
      </w:r>
      <w:r w:rsidR="00DD3E4B">
        <w:rPr>
          <w:rFonts w:cstheme="minorHAnsi"/>
          <w:lang w:val="es-ES"/>
        </w:rPr>
        <w:t>r</w:t>
      </w:r>
      <w:r w:rsidR="00D667E4">
        <w:rPr>
          <w:rFonts w:cstheme="minorHAnsi"/>
          <w:lang w:val="es-ES"/>
        </w:rPr>
        <w:t>ecibo</w:t>
      </w:r>
      <w:r w:rsidR="00DD3E4B">
        <w:rPr>
          <w:rFonts w:cstheme="minorHAnsi"/>
          <w:lang w:val="es-ES"/>
        </w:rPr>
        <w:t>s</w:t>
      </w:r>
      <w:r w:rsidR="00D667E4">
        <w:rPr>
          <w:rFonts w:cstheme="minorHAnsi"/>
          <w:lang w:val="es-ES"/>
        </w:rPr>
        <w:t>/remisiones correspondientes a la reposición de los Conjuntos Deportivos seleccionados para pruebas de laboratorio en los almacenes de las delegaciones SEG</w:t>
      </w:r>
      <w:r w:rsidR="00D667E4" w:rsidRPr="00406C95">
        <w:rPr>
          <w:rFonts w:cstheme="minorHAnsi"/>
          <w:lang w:val="es-ES"/>
        </w:rPr>
        <w:t>, firmados y sellados</w:t>
      </w:r>
      <w:r w:rsidR="00D667E4">
        <w:rPr>
          <w:rFonts w:cstheme="minorHAnsi"/>
          <w:lang w:val="es-ES"/>
        </w:rPr>
        <w:t xml:space="preserve"> en original</w:t>
      </w:r>
      <w:r w:rsidR="00D667E4" w:rsidRPr="00406C95">
        <w:rPr>
          <w:rFonts w:cstheme="minorHAnsi"/>
          <w:lang w:val="es-ES"/>
        </w:rPr>
        <w:t xml:space="preserve"> por el responsable de la recepción</w:t>
      </w:r>
      <w:r w:rsidR="00DD3E4B">
        <w:rPr>
          <w:rFonts w:cstheme="minorHAnsi"/>
          <w:lang w:val="es-ES"/>
        </w:rPr>
        <w:t>;</w:t>
      </w:r>
    </w:p>
    <w:p w14:paraId="1B271D8D" w14:textId="46DD1BA2" w:rsidR="00EB6F94" w:rsidRPr="00EB6F94" w:rsidRDefault="00DE29C4" w:rsidP="00EB6F94">
      <w:pPr>
        <w:pStyle w:val="Prrafodelista"/>
        <w:numPr>
          <w:ilvl w:val="0"/>
          <w:numId w:val="11"/>
        </w:numPr>
        <w:spacing w:after="0" w:line="240" w:lineRule="auto"/>
        <w:ind w:right="-518"/>
        <w:jc w:val="both"/>
        <w:rPr>
          <w:rFonts w:cstheme="minorHAnsi"/>
          <w:lang w:val="es-ES_tradnl"/>
        </w:rPr>
      </w:pPr>
      <w:r>
        <w:rPr>
          <w:rFonts w:cstheme="minorHAnsi"/>
          <w:lang w:val="es-ES"/>
        </w:rPr>
        <w:t>E</w:t>
      </w:r>
      <w:r w:rsidR="0001193D" w:rsidRPr="00D667E4">
        <w:rPr>
          <w:rFonts w:cstheme="minorHAnsi"/>
          <w:lang w:val="es-ES"/>
        </w:rPr>
        <w:t>nviar al correo</w:t>
      </w:r>
      <w:r w:rsidR="00DD3E4B">
        <w:rPr>
          <w:rFonts w:cstheme="minorHAnsi"/>
          <w:lang w:val="es-ES"/>
        </w:rPr>
        <w:t xml:space="preserve"> </w:t>
      </w:r>
      <w:r w:rsidR="00997423">
        <w:rPr>
          <w:rFonts w:cstheme="minorHAnsi"/>
          <w:lang w:val="es-ES"/>
        </w:rPr>
        <w:t>electrónico</w:t>
      </w:r>
      <w:r w:rsidR="0001193D" w:rsidRPr="00D667E4">
        <w:rPr>
          <w:rFonts w:cstheme="minorHAnsi"/>
          <w:lang w:val="es-ES"/>
        </w:rPr>
        <w:t xml:space="preserve"> </w:t>
      </w:r>
      <w:hyperlink r:id="rId15" w:history="1">
        <w:r w:rsidR="0078058D" w:rsidRPr="0035058F">
          <w:rPr>
            <w:rStyle w:val="Hipervnculo"/>
            <w:rFonts w:cstheme="minorHAnsi"/>
            <w:lang w:val="es-ES"/>
          </w:rPr>
          <w:t>rromeroga@juventudesgente.gob.mx</w:t>
        </w:r>
      </w:hyperlink>
      <w:r w:rsidR="00AF0D84" w:rsidRPr="00D667E4">
        <w:rPr>
          <w:rFonts w:cstheme="minorHAnsi"/>
          <w:lang w:val="es-ES"/>
        </w:rPr>
        <w:t xml:space="preserve"> </w:t>
      </w:r>
      <w:r w:rsidR="00656652" w:rsidRPr="00D667E4">
        <w:rPr>
          <w:rFonts w:cstheme="minorHAnsi"/>
          <w:lang w:val="es-ES"/>
        </w:rPr>
        <w:t>los archivos XML y PDF</w:t>
      </w:r>
      <w:r w:rsidR="0001193D" w:rsidRPr="00D667E4">
        <w:rPr>
          <w:rFonts w:cstheme="minorHAnsi"/>
          <w:lang w:val="es-ES"/>
        </w:rPr>
        <w:t xml:space="preserve"> </w:t>
      </w:r>
      <w:r w:rsidR="00DD3E4B">
        <w:rPr>
          <w:rFonts w:cstheme="minorHAnsi"/>
          <w:lang w:val="es-ES"/>
        </w:rPr>
        <w:t xml:space="preserve">correspondientes al </w:t>
      </w:r>
      <w:r w:rsidR="00AF0D84" w:rsidRPr="00D667E4">
        <w:rPr>
          <w:rFonts w:cstheme="minorHAnsi"/>
          <w:lang w:val="es-ES"/>
        </w:rPr>
        <w:t>CFDI</w:t>
      </w:r>
      <w:r w:rsidR="00CD45D8">
        <w:rPr>
          <w:rFonts w:cstheme="minorHAnsi"/>
          <w:lang w:val="es-ES"/>
        </w:rPr>
        <w:t xml:space="preserve">, de conformidad a las </w:t>
      </w:r>
      <w:r w:rsidR="00C05133">
        <w:rPr>
          <w:rFonts w:cstheme="minorHAnsi"/>
          <w:lang w:val="es-ES"/>
        </w:rPr>
        <w:t xml:space="preserve">cantidades e importes </w:t>
      </w:r>
      <w:r w:rsidR="00CD45D8">
        <w:rPr>
          <w:rFonts w:cstheme="minorHAnsi"/>
          <w:lang w:val="es-ES"/>
        </w:rPr>
        <w:t>establecidos en el contrato y pedido respectivo</w:t>
      </w:r>
      <w:r w:rsidR="00C05133">
        <w:rPr>
          <w:rFonts w:cstheme="minorHAnsi"/>
          <w:lang w:val="es-ES"/>
        </w:rPr>
        <w:t>, mismo que solo podrá ser emitido una vez que juventudes cuente con la confirmación de la entrega de la totalidad de los bienes en los almacenes de la SEG</w:t>
      </w:r>
      <w:r w:rsidR="00DD3E4B">
        <w:rPr>
          <w:rFonts w:cstheme="minorHAnsi"/>
          <w:lang w:val="es-ES"/>
        </w:rPr>
        <w:t>;</w:t>
      </w:r>
    </w:p>
    <w:p w14:paraId="021E9869" w14:textId="602179DA" w:rsidR="00EB6F94" w:rsidRPr="00EB6F94" w:rsidRDefault="00EB6F94" w:rsidP="00EB6F94">
      <w:pPr>
        <w:pStyle w:val="Prrafodelista"/>
        <w:numPr>
          <w:ilvl w:val="0"/>
          <w:numId w:val="11"/>
        </w:numPr>
        <w:spacing w:after="0" w:line="240" w:lineRule="auto"/>
        <w:ind w:right="-518"/>
        <w:jc w:val="both"/>
        <w:rPr>
          <w:rFonts w:cstheme="minorHAnsi"/>
          <w:lang w:val="es-ES_tradnl"/>
        </w:rPr>
      </w:pPr>
      <w:r w:rsidRPr="00EB6F94">
        <w:rPr>
          <w:rFonts w:ascii="Calibri" w:eastAsia="Calibri" w:hAnsi="Calibri" w:cs="Calibri"/>
          <w:color w:val="000000"/>
          <w:highlight w:val="white"/>
        </w:rPr>
        <w:t>Opinión del Cumplimiento de Obligaciones Fiscales</w:t>
      </w:r>
      <w:r w:rsidR="009255A6">
        <w:rPr>
          <w:rFonts w:ascii="Calibri" w:eastAsia="Calibri" w:hAnsi="Calibri" w:cs="Calibri"/>
          <w:color w:val="000000"/>
          <w:highlight w:val="white"/>
        </w:rPr>
        <w:t xml:space="preserve"> en sentido positivo,</w:t>
      </w:r>
      <w:r w:rsidRPr="00EB6F94">
        <w:rPr>
          <w:rFonts w:ascii="Calibri" w:eastAsia="Calibri" w:hAnsi="Calibri" w:cs="Calibri"/>
          <w:color w:val="000000"/>
          <w:highlight w:val="white"/>
        </w:rPr>
        <w:t xml:space="preserve"> expedida por el Servicio de Administración Tributaria (SAT)</w:t>
      </w:r>
      <w:r w:rsidRPr="00EB6F94">
        <w:rPr>
          <w:rFonts w:ascii="Calibri" w:eastAsia="Calibri" w:hAnsi="Calibri" w:cs="Calibri"/>
          <w:color w:val="222222"/>
          <w:highlight w:val="white"/>
        </w:rPr>
        <w:t> </w:t>
      </w:r>
      <w:r w:rsidRPr="00EB6F94">
        <w:rPr>
          <w:rFonts w:ascii="Calibri" w:eastAsia="Calibri" w:hAnsi="Calibri" w:cs="Calibri"/>
          <w:b/>
          <w:color w:val="222222"/>
          <w:highlight w:val="white"/>
        </w:rPr>
        <w:t>positiva y vigente</w:t>
      </w:r>
      <w:r w:rsidRPr="00EB6F94">
        <w:rPr>
          <w:rFonts w:ascii="Calibri" w:eastAsia="Calibri" w:hAnsi="Calibri" w:cs="Calibri"/>
          <w:color w:val="222222"/>
          <w:highlight w:val="white"/>
        </w:rPr>
        <w:t>, con una fecha de expedición </w:t>
      </w:r>
      <w:r w:rsidRPr="00EB6F94">
        <w:rPr>
          <w:rFonts w:ascii="Calibri" w:eastAsia="Calibri" w:hAnsi="Calibri" w:cs="Calibri"/>
          <w:b/>
          <w:color w:val="222222"/>
          <w:highlight w:val="white"/>
        </w:rPr>
        <w:t>no mayor 5 días naturales</w:t>
      </w:r>
      <w:r w:rsidRPr="00EB6F94">
        <w:rPr>
          <w:rFonts w:ascii="Calibri" w:eastAsia="Calibri" w:hAnsi="Calibri" w:cs="Calibri"/>
          <w:color w:val="222222"/>
          <w:highlight w:val="white"/>
        </w:rPr>
        <w:t xml:space="preserve"> anteriores a la fecha de emisión del CFDI</w:t>
      </w:r>
      <w:r>
        <w:rPr>
          <w:rFonts w:ascii="Calibri" w:eastAsia="Calibri" w:hAnsi="Calibri" w:cs="Calibri"/>
          <w:b/>
          <w:color w:val="222222"/>
          <w:highlight w:val="white"/>
        </w:rPr>
        <w:t xml:space="preserve">, </w:t>
      </w:r>
      <w:r w:rsidRPr="00EB6F94">
        <w:rPr>
          <w:rFonts w:ascii="Calibri" w:eastAsia="Calibri" w:hAnsi="Calibri" w:cs="Calibri"/>
          <w:color w:val="222222"/>
          <w:highlight w:val="white"/>
        </w:rPr>
        <w:t xml:space="preserve">cuyo código QR y Cadena digital sea visible y legible. </w:t>
      </w:r>
    </w:p>
    <w:p w14:paraId="08ECD654" w14:textId="24DEE319" w:rsidR="00EB6F94" w:rsidRPr="00EB6F94" w:rsidRDefault="00C05133" w:rsidP="00EB6F94">
      <w:pPr>
        <w:pStyle w:val="Prrafodelista"/>
        <w:numPr>
          <w:ilvl w:val="0"/>
          <w:numId w:val="11"/>
        </w:numPr>
        <w:spacing w:after="0" w:line="240" w:lineRule="auto"/>
        <w:ind w:right="-518"/>
        <w:jc w:val="both"/>
        <w:rPr>
          <w:rFonts w:cstheme="minorHAnsi"/>
          <w:lang w:val="es-ES_tradnl"/>
        </w:rPr>
      </w:pPr>
      <w:r w:rsidRPr="00EB6F94">
        <w:rPr>
          <w:rFonts w:ascii="Calibri" w:eastAsia="Calibri" w:hAnsi="Calibri" w:cs="Calibri"/>
          <w:b/>
          <w:color w:val="222222"/>
          <w:highlight w:val="white"/>
        </w:rPr>
        <w:t>Opinión del Cumplimiento de Obligaciones en materia de Seguridad Social</w:t>
      </w:r>
      <w:r w:rsidRPr="00EB6F94">
        <w:rPr>
          <w:rFonts w:ascii="Calibri" w:eastAsia="Calibri" w:hAnsi="Calibri" w:cs="Calibri"/>
          <w:color w:val="222222"/>
          <w:highlight w:val="white"/>
        </w:rPr>
        <w:t xml:space="preserve">, que alude el Acuerdo número: </w:t>
      </w:r>
      <w:r w:rsidR="00197A1E" w:rsidRPr="00C61A8C">
        <w:rPr>
          <w:rFonts w:ascii="Calibri" w:eastAsia="Calibri" w:hAnsi="Calibri" w:cs="Calibri"/>
          <w:b/>
          <w:bCs/>
        </w:rPr>
        <w:t>ACDO.AS2.HCT.300925/288.P.DIR</w:t>
      </w:r>
      <w:r w:rsidRPr="00EB6F94">
        <w:rPr>
          <w:rFonts w:ascii="Calibri" w:eastAsia="Calibri" w:hAnsi="Calibri" w:cs="Calibri"/>
          <w:color w:val="222222"/>
          <w:highlight w:val="white"/>
        </w:rPr>
        <w:t>, dictado por el H. Consejo Técnico del Instituto Mexicano del Seguro Social, con una fecha de expedición no mayor a</w:t>
      </w:r>
      <w:r w:rsidRPr="00EB6F94">
        <w:rPr>
          <w:rFonts w:ascii="Calibri" w:eastAsia="Calibri" w:hAnsi="Calibri" w:cs="Calibri"/>
          <w:b/>
          <w:color w:val="222222"/>
          <w:highlight w:val="white"/>
        </w:rPr>
        <w:t xml:space="preserve"> </w:t>
      </w:r>
      <w:r w:rsidR="00EB6F94">
        <w:rPr>
          <w:rFonts w:ascii="Calibri" w:eastAsia="Calibri" w:hAnsi="Calibri" w:cs="Calibri"/>
          <w:b/>
          <w:color w:val="222222"/>
          <w:highlight w:val="white"/>
        </w:rPr>
        <w:t>5</w:t>
      </w:r>
      <w:r w:rsidRPr="00EB6F94">
        <w:rPr>
          <w:rFonts w:ascii="Calibri" w:eastAsia="Calibri" w:hAnsi="Calibri" w:cs="Calibri"/>
          <w:b/>
          <w:color w:val="222222"/>
          <w:highlight w:val="white"/>
        </w:rPr>
        <w:t xml:space="preserve"> días naturales</w:t>
      </w:r>
      <w:r w:rsidRPr="00EB6F94">
        <w:rPr>
          <w:rFonts w:ascii="Calibri" w:eastAsia="Calibri" w:hAnsi="Calibri" w:cs="Calibri"/>
          <w:color w:val="222222"/>
          <w:highlight w:val="white"/>
        </w:rPr>
        <w:t xml:space="preserve"> anteriores a la fecha de emisión del CFDI, en el entendido de que no se cumple el requisito, si la opinión se encuentra en sentido negativo. </w:t>
      </w:r>
    </w:p>
    <w:p w14:paraId="73CF39AF" w14:textId="77777777" w:rsidR="00EC6A8E" w:rsidRPr="00EC6A8E" w:rsidRDefault="00C05133" w:rsidP="00EC6A8E">
      <w:pPr>
        <w:pStyle w:val="Prrafodelista"/>
        <w:numPr>
          <w:ilvl w:val="0"/>
          <w:numId w:val="11"/>
        </w:numPr>
        <w:spacing w:after="0" w:line="240" w:lineRule="auto"/>
        <w:ind w:right="-518"/>
        <w:jc w:val="both"/>
        <w:rPr>
          <w:rFonts w:cstheme="minorHAnsi"/>
          <w:lang w:val="es-ES_tradnl"/>
        </w:rPr>
      </w:pPr>
      <w:r w:rsidRPr="00EC6A8E">
        <w:rPr>
          <w:rFonts w:ascii="Calibri" w:eastAsia="Calibri" w:hAnsi="Calibri" w:cs="Calibri"/>
          <w:b/>
          <w:color w:val="222222"/>
          <w:highlight w:val="white"/>
        </w:rPr>
        <w:t>Constancia de situación fiscal en materia de aportaciones patronales</w:t>
      </w:r>
      <w:r w:rsidRPr="00EC6A8E">
        <w:rPr>
          <w:rFonts w:ascii="Calibri" w:eastAsia="Calibri" w:hAnsi="Calibri" w:cs="Calibri"/>
          <w:color w:val="222222"/>
          <w:highlight w:val="white"/>
        </w:rPr>
        <w:t> y entero de descuentos, y que la misma señale </w:t>
      </w:r>
      <w:r w:rsidRPr="00EC6A8E">
        <w:rPr>
          <w:rFonts w:ascii="Calibri" w:eastAsia="Calibri" w:hAnsi="Calibri" w:cs="Calibri"/>
          <w:b/>
          <w:color w:val="222222"/>
          <w:highlight w:val="white"/>
        </w:rPr>
        <w:t>que no se identificaron adeudos y se encuentra al corriente de sus obligaciones</w:t>
      </w:r>
      <w:r w:rsidRPr="00EC6A8E">
        <w:rPr>
          <w:rFonts w:ascii="Calibri" w:eastAsia="Calibri" w:hAnsi="Calibri" w:cs="Calibri"/>
          <w:color w:val="222222"/>
          <w:highlight w:val="white"/>
        </w:rPr>
        <w:t>, con una </w:t>
      </w:r>
      <w:r w:rsidRPr="00EC6A8E">
        <w:rPr>
          <w:rFonts w:ascii="Calibri" w:eastAsia="Calibri" w:hAnsi="Calibri" w:cs="Calibri"/>
          <w:b/>
          <w:color w:val="222222"/>
          <w:highlight w:val="white"/>
        </w:rPr>
        <w:t xml:space="preserve">fecha de expedición no mayor </w:t>
      </w:r>
      <w:r w:rsidR="00EB6F94" w:rsidRPr="00EC6A8E">
        <w:rPr>
          <w:rFonts w:ascii="Calibri" w:eastAsia="Calibri" w:hAnsi="Calibri" w:cs="Calibri"/>
          <w:b/>
          <w:color w:val="222222"/>
          <w:highlight w:val="white"/>
        </w:rPr>
        <w:t>5 días naturales</w:t>
      </w:r>
      <w:r w:rsidR="00EB6F94" w:rsidRPr="00EC6A8E">
        <w:rPr>
          <w:rFonts w:ascii="Calibri" w:eastAsia="Calibri" w:hAnsi="Calibri" w:cs="Calibri"/>
          <w:color w:val="222222"/>
          <w:highlight w:val="white"/>
        </w:rPr>
        <w:t xml:space="preserve"> anteriores a la fecha de emisión del CFDI,</w:t>
      </w:r>
      <w:r w:rsidRPr="00EC6A8E">
        <w:rPr>
          <w:rFonts w:ascii="Calibri" w:eastAsia="Calibri" w:hAnsi="Calibri" w:cs="Calibri"/>
          <w:color w:val="222222"/>
          <w:highlight w:val="white"/>
        </w:rPr>
        <w:t xml:space="preserve"> conforme al “Acuerdo del H. Consejo de Administración del </w:t>
      </w:r>
      <w:r w:rsidRPr="00EC6A8E">
        <w:rPr>
          <w:rFonts w:ascii="Calibri" w:eastAsia="Calibri" w:hAnsi="Calibri" w:cs="Calibri"/>
          <w:b/>
          <w:color w:val="222222"/>
          <w:highlight w:val="white"/>
        </w:rPr>
        <w:t>Instituto del Fondo Nacional de la Vivienda para los Trabajadores</w:t>
      </w:r>
      <w:r w:rsidRPr="00EC6A8E">
        <w:rPr>
          <w:rFonts w:ascii="Calibri" w:eastAsia="Calibri" w:hAnsi="Calibri" w:cs="Calibri"/>
          <w:color w:val="222222"/>
          <w:highlight w:val="white"/>
        </w:rPr>
        <w:t> por el que se emiten las Reglas para la obtención de la constancia de situación fiscal en materia de aportaciones patronales y entero de descuentos”, publicado en el Diario Oficial de la Federación el día 28 de junio de 2017.</w:t>
      </w:r>
      <w:r w:rsidRPr="00EC6A8E">
        <w:rPr>
          <w:rFonts w:ascii="Calibri" w:eastAsia="Calibri" w:hAnsi="Calibri" w:cs="Calibri"/>
          <w:color w:val="000000"/>
        </w:rPr>
        <w:t xml:space="preserve"> </w:t>
      </w:r>
    </w:p>
    <w:p w14:paraId="07C80A74" w14:textId="61E2BDF5" w:rsidR="00EC6A8E" w:rsidRPr="00EC6A8E" w:rsidRDefault="00EC6A8E" w:rsidP="00EC6A8E">
      <w:pPr>
        <w:pStyle w:val="Prrafodelista"/>
        <w:numPr>
          <w:ilvl w:val="0"/>
          <w:numId w:val="11"/>
        </w:numPr>
        <w:spacing w:after="0" w:line="240" w:lineRule="auto"/>
        <w:ind w:right="-518"/>
        <w:jc w:val="both"/>
        <w:rPr>
          <w:rFonts w:cstheme="minorHAnsi"/>
          <w:lang w:val="es-ES_tradnl"/>
        </w:rPr>
      </w:pPr>
      <w:r w:rsidRPr="00EC6A8E">
        <w:rPr>
          <w:rFonts w:ascii="Calibri" w:eastAsia="Calibri" w:hAnsi="Calibri" w:cs="Calibri"/>
          <w:color w:val="000000"/>
        </w:rPr>
        <w:t>Constancia de situación fiscal donde indique o acredite el giro o actividad preponderante del licitante</w:t>
      </w:r>
      <w:r>
        <w:rPr>
          <w:rFonts w:ascii="Calibri" w:eastAsia="Calibri" w:hAnsi="Calibri" w:cs="Calibri"/>
          <w:color w:val="000000"/>
        </w:rPr>
        <w:t xml:space="preserve">, </w:t>
      </w:r>
      <w:r w:rsidRPr="00EC6A8E">
        <w:rPr>
          <w:rFonts w:ascii="Calibri" w:eastAsia="Calibri" w:hAnsi="Calibri" w:cs="Calibri"/>
          <w:color w:val="222222"/>
          <w:highlight w:val="white"/>
        </w:rPr>
        <w:t>con una </w:t>
      </w:r>
      <w:r w:rsidRPr="00EC6A8E">
        <w:rPr>
          <w:rFonts w:ascii="Calibri" w:eastAsia="Calibri" w:hAnsi="Calibri" w:cs="Calibri"/>
          <w:b/>
          <w:color w:val="222222"/>
          <w:highlight w:val="white"/>
        </w:rPr>
        <w:t>fecha de expedición no mayor 5 días naturales</w:t>
      </w:r>
      <w:r w:rsidRPr="00EC6A8E">
        <w:rPr>
          <w:rFonts w:ascii="Calibri" w:eastAsia="Calibri" w:hAnsi="Calibri" w:cs="Calibri"/>
          <w:color w:val="222222"/>
          <w:highlight w:val="white"/>
        </w:rPr>
        <w:t xml:space="preserve"> anteriores a la fecha de emisión del CFDI</w:t>
      </w:r>
      <w:r w:rsidRPr="00EC6A8E">
        <w:rPr>
          <w:rFonts w:ascii="Calibri" w:eastAsia="Calibri" w:hAnsi="Calibri" w:cs="Calibri"/>
          <w:color w:val="000000"/>
        </w:rPr>
        <w:t>.</w:t>
      </w:r>
    </w:p>
    <w:p w14:paraId="453D8CF2" w14:textId="77777777" w:rsidR="00EC6A8E" w:rsidRDefault="00EB6F94" w:rsidP="00EC6A8E">
      <w:pPr>
        <w:pStyle w:val="Prrafodelista"/>
        <w:numPr>
          <w:ilvl w:val="0"/>
          <w:numId w:val="23"/>
        </w:numPr>
        <w:spacing w:after="0" w:line="240" w:lineRule="auto"/>
        <w:ind w:right="-518"/>
        <w:jc w:val="both"/>
        <w:rPr>
          <w:rFonts w:cstheme="minorHAnsi"/>
          <w:lang w:val="es-ES_tradnl"/>
        </w:rPr>
      </w:pPr>
      <w:r>
        <w:rPr>
          <w:rFonts w:cstheme="minorHAnsi"/>
          <w:lang w:val="es-ES"/>
        </w:rPr>
        <w:t>C</w:t>
      </w:r>
      <w:r w:rsidRPr="00D667E4">
        <w:rPr>
          <w:rFonts w:cstheme="minorHAnsi"/>
          <w:lang w:val="es-ES"/>
        </w:rPr>
        <w:t xml:space="preserve">arátula de estado de cuenta bancario en el cual se muestre la CLABE interbancaria a que se realizará </w:t>
      </w:r>
      <w:r w:rsidRPr="00997423">
        <w:rPr>
          <w:rFonts w:cstheme="minorHAnsi"/>
          <w:lang w:val="es-ES"/>
        </w:rPr>
        <w:t>la transferencia electrónica</w:t>
      </w:r>
      <w:r w:rsidR="00EC6A8E">
        <w:rPr>
          <w:rFonts w:cstheme="minorHAnsi"/>
          <w:lang w:val="es-ES"/>
        </w:rPr>
        <w:t xml:space="preserve"> de fondos (Pago)</w:t>
      </w:r>
      <w:r w:rsidRPr="00997423">
        <w:rPr>
          <w:rFonts w:cstheme="minorHAnsi"/>
          <w:lang w:val="es-ES"/>
        </w:rPr>
        <w:t xml:space="preserve"> y carta de datos bancarios firmada por el representante </w:t>
      </w:r>
      <w:r w:rsidR="00EC6A8E">
        <w:rPr>
          <w:rFonts w:cstheme="minorHAnsi"/>
          <w:lang w:val="es-ES"/>
        </w:rPr>
        <w:t xml:space="preserve">o apoderado </w:t>
      </w:r>
      <w:r w:rsidR="00EC6A8E" w:rsidRPr="00997423">
        <w:rPr>
          <w:rFonts w:cstheme="minorHAnsi"/>
          <w:lang w:val="es-ES"/>
        </w:rPr>
        <w:t>legal</w:t>
      </w:r>
      <w:r w:rsidR="00EC6A8E">
        <w:rPr>
          <w:rFonts w:cstheme="minorHAnsi"/>
          <w:lang w:val="es-ES"/>
        </w:rPr>
        <w:t xml:space="preserve"> </w:t>
      </w:r>
      <w:r w:rsidRPr="00997423">
        <w:rPr>
          <w:rFonts w:cstheme="minorHAnsi"/>
          <w:lang w:val="es-ES"/>
        </w:rPr>
        <w:t>del Licitante adjudicado</w:t>
      </w:r>
      <w:r w:rsidRPr="00997423">
        <w:rPr>
          <w:rFonts w:cstheme="minorHAnsi"/>
          <w:lang w:val="es-ES_tradnl"/>
        </w:rPr>
        <w:t>.</w:t>
      </w:r>
    </w:p>
    <w:p w14:paraId="0A3D18EC" w14:textId="77777777" w:rsidR="00EC6A8E" w:rsidRDefault="00EC6A8E" w:rsidP="00EC6A8E">
      <w:pPr>
        <w:pStyle w:val="Prrafodelista"/>
        <w:spacing w:after="0" w:line="240" w:lineRule="auto"/>
        <w:ind w:left="1050" w:right="-518"/>
        <w:jc w:val="both"/>
        <w:rPr>
          <w:rFonts w:cstheme="minorHAnsi"/>
          <w:lang w:val="es-ES_tradnl"/>
        </w:rPr>
      </w:pPr>
    </w:p>
    <w:p w14:paraId="06411CB0" w14:textId="655508BD" w:rsidR="009867AC" w:rsidRDefault="009867AC" w:rsidP="00EC6A8E">
      <w:pPr>
        <w:pStyle w:val="Prrafodelista"/>
        <w:spacing w:after="0" w:line="240" w:lineRule="auto"/>
        <w:ind w:left="1050" w:right="-518"/>
        <w:jc w:val="both"/>
        <w:rPr>
          <w:rFonts w:cstheme="minorHAnsi"/>
          <w:lang w:val="es-ES"/>
        </w:rPr>
      </w:pPr>
      <w:r w:rsidRPr="00EC6A8E">
        <w:rPr>
          <w:rFonts w:cstheme="minorHAnsi"/>
          <w:lang w:val="es-ES"/>
        </w:rPr>
        <w:t xml:space="preserve">El </w:t>
      </w:r>
      <w:r w:rsidR="00406C95" w:rsidRPr="00EC6A8E">
        <w:rPr>
          <w:rFonts w:cstheme="minorHAnsi"/>
          <w:lang w:val="es-ES"/>
        </w:rPr>
        <w:t>L</w:t>
      </w:r>
      <w:r w:rsidRPr="00EC6A8E">
        <w:rPr>
          <w:rFonts w:cstheme="minorHAnsi"/>
          <w:lang w:val="es-ES"/>
        </w:rPr>
        <w:t>icitante adjudicado deberá corroborar previamente que la cuenta bancaria en la que solicita el pago sea la mis</w:t>
      </w:r>
      <w:r w:rsidR="00AF0D84" w:rsidRPr="00EC6A8E">
        <w:rPr>
          <w:rFonts w:cstheme="minorHAnsi"/>
          <w:lang w:val="es-ES"/>
        </w:rPr>
        <w:t>m</w:t>
      </w:r>
      <w:r w:rsidRPr="00EC6A8E">
        <w:rPr>
          <w:rFonts w:cstheme="minorHAnsi"/>
          <w:lang w:val="es-ES"/>
        </w:rPr>
        <w:t xml:space="preserve">a que tiene registrada en el Padrón de Proveedores del Gobierno del Estado de Guanajuato. </w:t>
      </w:r>
    </w:p>
    <w:p w14:paraId="3BFB8097" w14:textId="2478043E" w:rsidR="00DC3063" w:rsidRPr="003820AC" w:rsidRDefault="00D667E4" w:rsidP="00D015BF">
      <w:pPr>
        <w:spacing w:after="0" w:line="240" w:lineRule="auto"/>
        <w:ind w:left="284" w:right="-518"/>
        <w:jc w:val="both"/>
        <w:rPr>
          <w:rFonts w:cstheme="minorHAnsi"/>
          <w:lang w:val="es-ES_tradnl"/>
        </w:rPr>
      </w:pPr>
      <w:r w:rsidRPr="003820AC">
        <w:rPr>
          <w:rFonts w:cstheme="minorHAnsi"/>
          <w:lang w:val="es-ES"/>
        </w:rPr>
        <w:t xml:space="preserve">No se efectuará el pago si no se cuenta con la entrega completa a entera satisfacción y con los resultados de las pruebas de laboratorio </w:t>
      </w:r>
      <w:r w:rsidR="00EC6A8E">
        <w:rPr>
          <w:rFonts w:cstheme="minorHAnsi"/>
          <w:lang w:val="es-ES"/>
        </w:rPr>
        <w:t xml:space="preserve">que realizará Juventudes </w:t>
      </w:r>
      <w:r w:rsidRPr="003820AC">
        <w:rPr>
          <w:rFonts w:cstheme="minorHAnsi"/>
          <w:lang w:val="es-ES"/>
        </w:rPr>
        <w:t xml:space="preserve">al producto </w:t>
      </w:r>
      <w:r w:rsidR="00EC6A8E">
        <w:rPr>
          <w:rFonts w:cstheme="minorHAnsi"/>
          <w:lang w:val="es-ES"/>
        </w:rPr>
        <w:t xml:space="preserve">recolectado como muestra </w:t>
      </w:r>
      <w:r w:rsidRPr="003820AC">
        <w:rPr>
          <w:rFonts w:cstheme="minorHAnsi"/>
          <w:lang w:val="es-ES"/>
        </w:rPr>
        <w:t xml:space="preserve">en las </w:t>
      </w:r>
      <w:r w:rsidR="00EC6A8E">
        <w:rPr>
          <w:rFonts w:cstheme="minorHAnsi"/>
          <w:lang w:val="es-ES"/>
        </w:rPr>
        <w:t xml:space="preserve">diferentes entregas de las </w:t>
      </w:r>
      <w:r w:rsidRPr="003820AC">
        <w:rPr>
          <w:rFonts w:cstheme="minorHAnsi"/>
          <w:lang w:val="es-ES"/>
        </w:rPr>
        <w:t>Delegaciones, los cuales deberán cumplir con las condiciones y especificaciones técnicas establecidas en la Bases</w:t>
      </w:r>
      <w:r w:rsidR="003A7B5B">
        <w:rPr>
          <w:rFonts w:cstheme="minorHAnsi"/>
          <w:lang w:val="es-ES"/>
        </w:rPr>
        <w:t xml:space="preserve"> y anexos</w:t>
      </w:r>
      <w:r w:rsidRPr="003820AC">
        <w:rPr>
          <w:rFonts w:cstheme="minorHAnsi"/>
          <w:lang w:val="es-ES"/>
        </w:rPr>
        <w:t xml:space="preserve"> de la Licitación.</w:t>
      </w:r>
    </w:p>
    <w:sectPr w:rsidR="00DC3063" w:rsidRPr="003820AC" w:rsidSect="002063F3">
      <w:pgSz w:w="12240" w:h="15840"/>
      <w:pgMar w:top="284" w:right="170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E19A8" w14:textId="77777777" w:rsidR="003A6C42" w:rsidRDefault="003A6C42" w:rsidP="0086488D">
      <w:pPr>
        <w:spacing w:after="0" w:line="240" w:lineRule="auto"/>
      </w:pPr>
      <w:r>
        <w:separator/>
      </w:r>
    </w:p>
  </w:endnote>
  <w:endnote w:type="continuationSeparator" w:id="0">
    <w:p w14:paraId="573DE779" w14:textId="77777777" w:rsidR="003A6C42" w:rsidRDefault="003A6C42" w:rsidP="00864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ttawa">
    <w:altName w:val="Cambria"/>
    <w:charset w:val="00"/>
    <w:family w:val="auto"/>
    <w:pitch w:val="default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FF24" w14:textId="77777777" w:rsidR="00D01970" w:rsidRPr="00DE5A7D" w:rsidRDefault="00D01970">
    <w:pPr>
      <w:tabs>
        <w:tab w:val="center" w:pos="4550"/>
        <w:tab w:val="left" w:pos="5818"/>
      </w:tabs>
      <w:ind w:right="260"/>
      <w:jc w:val="right"/>
      <w:rPr>
        <w:color w:val="002060"/>
        <w:sz w:val="24"/>
        <w:szCs w:val="24"/>
      </w:rPr>
    </w:pPr>
    <w:r w:rsidRPr="00DE5A7D">
      <w:rPr>
        <w:color w:val="002060"/>
        <w:spacing w:val="60"/>
        <w:sz w:val="24"/>
        <w:szCs w:val="24"/>
        <w:lang w:val="es-ES"/>
      </w:rPr>
      <w:t>Página</w:t>
    </w:r>
    <w:r w:rsidRPr="00DE5A7D">
      <w:rPr>
        <w:color w:val="002060"/>
        <w:sz w:val="24"/>
        <w:szCs w:val="24"/>
        <w:lang w:val="es-ES"/>
      </w:rPr>
      <w:t xml:space="preserve"> </w:t>
    </w:r>
    <w:r w:rsidRPr="00DE5A7D">
      <w:rPr>
        <w:color w:val="002060"/>
        <w:sz w:val="24"/>
        <w:szCs w:val="24"/>
      </w:rPr>
      <w:fldChar w:fldCharType="begin"/>
    </w:r>
    <w:r w:rsidRPr="00DE5A7D">
      <w:rPr>
        <w:color w:val="002060"/>
        <w:sz w:val="24"/>
        <w:szCs w:val="24"/>
      </w:rPr>
      <w:instrText>PAGE   \* MERGEFORMAT</w:instrText>
    </w:r>
    <w:r w:rsidRPr="00DE5A7D">
      <w:rPr>
        <w:color w:val="002060"/>
        <w:sz w:val="24"/>
        <w:szCs w:val="24"/>
      </w:rPr>
      <w:fldChar w:fldCharType="separate"/>
    </w:r>
    <w:r w:rsidRPr="00DE5A7D">
      <w:rPr>
        <w:color w:val="002060"/>
        <w:sz w:val="24"/>
        <w:szCs w:val="24"/>
        <w:lang w:val="es-ES"/>
      </w:rPr>
      <w:t>1</w:t>
    </w:r>
    <w:r w:rsidRPr="00DE5A7D">
      <w:rPr>
        <w:color w:val="002060"/>
        <w:sz w:val="24"/>
        <w:szCs w:val="24"/>
      </w:rPr>
      <w:fldChar w:fldCharType="end"/>
    </w:r>
    <w:r w:rsidRPr="00DE5A7D">
      <w:rPr>
        <w:color w:val="002060"/>
        <w:sz w:val="24"/>
        <w:szCs w:val="24"/>
        <w:lang w:val="es-ES"/>
      </w:rPr>
      <w:t xml:space="preserve"> | </w:t>
    </w:r>
    <w:r w:rsidRPr="00DE5A7D">
      <w:rPr>
        <w:color w:val="002060"/>
        <w:sz w:val="24"/>
        <w:szCs w:val="24"/>
      </w:rPr>
      <w:fldChar w:fldCharType="begin"/>
    </w:r>
    <w:r w:rsidRPr="00DE5A7D">
      <w:rPr>
        <w:color w:val="002060"/>
        <w:sz w:val="24"/>
        <w:szCs w:val="24"/>
      </w:rPr>
      <w:instrText>NUMPAGES  \* Arabic  \* MERGEFORMAT</w:instrText>
    </w:r>
    <w:r w:rsidRPr="00DE5A7D">
      <w:rPr>
        <w:color w:val="002060"/>
        <w:sz w:val="24"/>
        <w:szCs w:val="24"/>
      </w:rPr>
      <w:fldChar w:fldCharType="separate"/>
    </w:r>
    <w:r w:rsidRPr="00DE5A7D">
      <w:rPr>
        <w:color w:val="002060"/>
        <w:sz w:val="24"/>
        <w:szCs w:val="24"/>
        <w:lang w:val="es-ES"/>
      </w:rPr>
      <w:t>1</w:t>
    </w:r>
    <w:r w:rsidRPr="00DE5A7D">
      <w:rPr>
        <w:color w:val="002060"/>
        <w:sz w:val="24"/>
        <w:szCs w:val="24"/>
      </w:rPr>
      <w:fldChar w:fldCharType="end"/>
    </w:r>
  </w:p>
  <w:p w14:paraId="6A514DF9" w14:textId="50361D47" w:rsidR="00951295" w:rsidRPr="004750BC" w:rsidRDefault="00951295" w:rsidP="001956E8">
    <w:pPr>
      <w:pStyle w:val="Piedepgina"/>
      <w:jc w:val="right"/>
      <w:rPr>
        <w:b/>
        <w:bCs/>
        <w:color w:val="548DD4" w:themeColor="text2" w:themeTint="9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97E4C" w14:textId="77777777" w:rsidR="003A6C42" w:rsidRDefault="003A6C42" w:rsidP="0086488D">
      <w:pPr>
        <w:spacing w:after="0" w:line="240" w:lineRule="auto"/>
      </w:pPr>
      <w:r>
        <w:separator/>
      </w:r>
    </w:p>
  </w:footnote>
  <w:footnote w:type="continuationSeparator" w:id="0">
    <w:p w14:paraId="549051F9" w14:textId="77777777" w:rsidR="003A6C42" w:rsidRDefault="003A6C42" w:rsidP="00864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917E3" w14:textId="77777777" w:rsidR="00C74939" w:rsidRPr="00C74939" w:rsidRDefault="00C74939" w:rsidP="00C74939">
    <w:pPr>
      <w:pStyle w:val="Encabezado"/>
      <w:ind w:left="567" w:right="49"/>
      <w:jc w:val="center"/>
      <w:rPr>
        <w:b/>
        <w:lang w:val="pt-PT"/>
      </w:rPr>
    </w:pPr>
    <w:r w:rsidRPr="00C74939">
      <w:rPr>
        <w:b/>
        <w:lang w:val="pt-PT"/>
      </w:rPr>
      <w:t>LICITACIÓN PÚBLICA NACIONAL PRESENCIAL</w:t>
    </w:r>
  </w:p>
  <w:p w14:paraId="31F64D03" w14:textId="77777777" w:rsidR="00C74939" w:rsidRPr="00C74939" w:rsidRDefault="00C74939" w:rsidP="00C74939">
    <w:pPr>
      <w:pStyle w:val="Encabezado"/>
      <w:ind w:left="567" w:right="49"/>
      <w:jc w:val="center"/>
      <w:rPr>
        <w:b/>
        <w:lang w:val="pt-PT"/>
      </w:rPr>
    </w:pPr>
    <w:r w:rsidRPr="00C74939">
      <w:rPr>
        <w:b/>
        <w:lang w:val="pt-PT"/>
      </w:rPr>
      <w:t>NO. 40051001-034-26 (CAGEG-034/2026)</w:t>
    </w:r>
  </w:p>
  <w:p w14:paraId="50F534FF" w14:textId="7371AF73" w:rsidR="00C74939" w:rsidRPr="00C74939" w:rsidRDefault="00C74939" w:rsidP="00C74939">
    <w:pPr>
      <w:pStyle w:val="Encabezado"/>
      <w:ind w:left="567" w:right="49"/>
      <w:jc w:val="center"/>
      <w:rPr>
        <w:b/>
        <w:lang w:val="pt-PT"/>
      </w:rPr>
    </w:pPr>
    <w:r w:rsidRPr="00C74939">
      <w:rPr>
        <w:b/>
        <w:lang w:val="pt-PT"/>
      </w:rPr>
      <w:t>ADQUISICIÓN DE UNIFORMES DEPORTIVOS PARA EL</w:t>
    </w:r>
  </w:p>
  <w:p w14:paraId="7BB19098" w14:textId="69FEEA5C" w:rsidR="00C74939" w:rsidRPr="00C74939" w:rsidRDefault="00C74939" w:rsidP="00C74939">
    <w:pPr>
      <w:pStyle w:val="Encabezado"/>
      <w:ind w:left="567" w:right="49"/>
      <w:jc w:val="center"/>
      <w:rPr>
        <w:b/>
        <w:lang w:val="pt-PT"/>
      </w:rPr>
    </w:pPr>
    <w:r w:rsidRPr="00C74939">
      <w:rPr>
        <w:b/>
        <w:lang w:val="pt-PT"/>
      </w:rPr>
      <w:t>“PROGRAMA DE UNIFORMES ESCOLARES DEL ESTADO DE GUANAJUATO” CORRESPONDIENTE AL CICLO ESCOLAR 2026-2027</w:t>
    </w:r>
  </w:p>
  <w:p w14:paraId="5A22D513" w14:textId="53338CE8" w:rsidR="00951295" w:rsidRPr="005D3D2A" w:rsidRDefault="002F47F6" w:rsidP="009A06F9">
    <w:pPr>
      <w:pStyle w:val="Encabezado"/>
      <w:ind w:left="567" w:right="49"/>
      <w:jc w:val="right"/>
      <w:rPr>
        <w:b/>
        <w:sz w:val="24"/>
        <w:szCs w:val="16"/>
        <w:lang w:val="pt-PT"/>
      </w:rPr>
    </w:pPr>
    <w:r w:rsidRPr="005D3D2A">
      <w:rPr>
        <w:b/>
        <w:sz w:val="24"/>
        <w:szCs w:val="16"/>
        <w:lang w:val="pt-PT"/>
      </w:rPr>
      <w:t xml:space="preserve">Anexo </w:t>
    </w:r>
    <w:r w:rsidR="00951295" w:rsidRPr="005D3D2A">
      <w:rPr>
        <w:b/>
        <w:sz w:val="24"/>
        <w:szCs w:val="16"/>
        <w:lang w:val="pt-PT"/>
      </w:rPr>
      <w:t>I-A</w:t>
    </w:r>
  </w:p>
  <w:p w14:paraId="05552F65" w14:textId="1F7020C7" w:rsidR="00951295" w:rsidRDefault="00B85A1F" w:rsidP="009A06F9">
    <w:pPr>
      <w:pStyle w:val="Encabezado"/>
      <w:ind w:left="567" w:right="49"/>
      <w:jc w:val="right"/>
      <w:rPr>
        <w:b/>
        <w:sz w:val="24"/>
        <w:szCs w:val="16"/>
        <w:lang w:val="pt-PT"/>
      </w:rPr>
    </w:pPr>
    <w:r w:rsidRPr="005D3D2A">
      <w:rPr>
        <w:b/>
        <w:sz w:val="24"/>
        <w:szCs w:val="16"/>
        <w:lang w:val="pt-PT"/>
      </w:rPr>
      <w:t>Condiciones de entrega</w:t>
    </w:r>
  </w:p>
  <w:p w14:paraId="06987B7E" w14:textId="77777777" w:rsidR="00DE5A7D" w:rsidRDefault="00DE5A7D" w:rsidP="009A06F9">
    <w:pPr>
      <w:pStyle w:val="Encabezado"/>
      <w:ind w:left="567" w:right="49"/>
      <w:jc w:val="right"/>
      <w:rPr>
        <w:b/>
        <w:sz w:val="24"/>
        <w:szCs w:val="16"/>
        <w:lang w:val="pt-PT"/>
      </w:rPr>
    </w:pPr>
  </w:p>
  <w:p w14:paraId="4F7000A6" w14:textId="77777777" w:rsidR="00DE5A7D" w:rsidRDefault="00DE5A7D" w:rsidP="009A06F9">
    <w:pPr>
      <w:pStyle w:val="Ttulo"/>
      <w:pBdr>
        <w:bottom w:val="single" w:sz="8" w:space="8" w:color="4F81BD" w:themeColor="accent1"/>
      </w:pBdr>
      <w:spacing w:after="0"/>
      <w:ind w:left="567" w:right="49"/>
      <w:jc w:val="center"/>
      <w:rPr>
        <w:rFonts w:asciiTheme="minorHAnsi" w:hAnsiTheme="minorHAnsi" w:cstheme="minorHAnsi"/>
        <w:b/>
        <w:sz w:val="22"/>
        <w:szCs w:val="22"/>
      </w:rPr>
    </w:pPr>
    <w:r w:rsidRPr="003820AC">
      <w:rPr>
        <w:rFonts w:asciiTheme="minorHAnsi" w:hAnsiTheme="minorHAnsi" w:cstheme="minorHAnsi"/>
        <w:b/>
        <w:sz w:val="22"/>
        <w:szCs w:val="22"/>
      </w:rPr>
      <w:t>ADQUISICIÓN DE UNIFORMES DEPORTIVOS ESCOLARES PARA EL “PROGRAMA DE UNIFORMES ESCOLARES DEL ESTADO DE GUANAJUATO” CORRESPONDIENTE AL CICLO ESCOLAR 202</w:t>
    </w:r>
    <w:r>
      <w:rPr>
        <w:rFonts w:asciiTheme="minorHAnsi" w:hAnsiTheme="minorHAnsi" w:cstheme="minorHAnsi"/>
        <w:b/>
        <w:sz w:val="22"/>
        <w:szCs w:val="22"/>
      </w:rPr>
      <w:t>6</w:t>
    </w:r>
    <w:r w:rsidRPr="003820AC">
      <w:rPr>
        <w:rFonts w:asciiTheme="minorHAnsi" w:hAnsiTheme="minorHAnsi" w:cstheme="minorHAnsi"/>
        <w:b/>
        <w:sz w:val="22"/>
        <w:szCs w:val="22"/>
      </w:rPr>
      <w:t>-202</w:t>
    </w:r>
    <w:r>
      <w:rPr>
        <w:rFonts w:asciiTheme="minorHAnsi" w:hAnsiTheme="minorHAnsi" w:cstheme="minorHAnsi"/>
        <w:b/>
        <w:sz w:val="22"/>
        <w:szCs w:val="22"/>
      </w:rPr>
      <w:t>7</w:t>
    </w:r>
  </w:p>
  <w:p w14:paraId="05F449E9" w14:textId="77777777" w:rsidR="00A02553" w:rsidRPr="00A02553" w:rsidRDefault="00A02553" w:rsidP="00A025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1739"/>
    <w:multiLevelType w:val="hybridMultilevel"/>
    <w:tmpl w:val="7D32738A"/>
    <w:lvl w:ilvl="0" w:tplc="0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A187393"/>
    <w:multiLevelType w:val="hybridMultilevel"/>
    <w:tmpl w:val="3FC0142C"/>
    <w:lvl w:ilvl="0" w:tplc="080A0017">
      <w:start w:val="1"/>
      <w:numFmt w:val="lowerLetter"/>
      <w:lvlText w:val="%1)"/>
      <w:lvlJc w:val="left"/>
      <w:pPr>
        <w:ind w:left="873" w:hanging="360"/>
      </w:pPr>
    </w:lvl>
    <w:lvl w:ilvl="1" w:tplc="080A0019" w:tentative="1">
      <w:start w:val="1"/>
      <w:numFmt w:val="lowerLetter"/>
      <w:lvlText w:val="%2."/>
      <w:lvlJc w:val="left"/>
      <w:pPr>
        <w:ind w:left="1593" w:hanging="360"/>
      </w:pPr>
    </w:lvl>
    <w:lvl w:ilvl="2" w:tplc="080A001B" w:tentative="1">
      <w:start w:val="1"/>
      <w:numFmt w:val="lowerRoman"/>
      <w:lvlText w:val="%3."/>
      <w:lvlJc w:val="right"/>
      <w:pPr>
        <w:ind w:left="2313" w:hanging="180"/>
      </w:pPr>
    </w:lvl>
    <w:lvl w:ilvl="3" w:tplc="080A000F" w:tentative="1">
      <w:start w:val="1"/>
      <w:numFmt w:val="decimal"/>
      <w:lvlText w:val="%4."/>
      <w:lvlJc w:val="left"/>
      <w:pPr>
        <w:ind w:left="3033" w:hanging="360"/>
      </w:pPr>
    </w:lvl>
    <w:lvl w:ilvl="4" w:tplc="080A0019" w:tentative="1">
      <w:start w:val="1"/>
      <w:numFmt w:val="lowerLetter"/>
      <w:lvlText w:val="%5."/>
      <w:lvlJc w:val="left"/>
      <w:pPr>
        <w:ind w:left="3753" w:hanging="360"/>
      </w:pPr>
    </w:lvl>
    <w:lvl w:ilvl="5" w:tplc="080A001B" w:tentative="1">
      <w:start w:val="1"/>
      <w:numFmt w:val="lowerRoman"/>
      <w:lvlText w:val="%6."/>
      <w:lvlJc w:val="right"/>
      <w:pPr>
        <w:ind w:left="4473" w:hanging="180"/>
      </w:pPr>
    </w:lvl>
    <w:lvl w:ilvl="6" w:tplc="080A000F" w:tentative="1">
      <w:start w:val="1"/>
      <w:numFmt w:val="decimal"/>
      <w:lvlText w:val="%7."/>
      <w:lvlJc w:val="left"/>
      <w:pPr>
        <w:ind w:left="5193" w:hanging="360"/>
      </w:pPr>
    </w:lvl>
    <w:lvl w:ilvl="7" w:tplc="080A0019" w:tentative="1">
      <w:start w:val="1"/>
      <w:numFmt w:val="lowerLetter"/>
      <w:lvlText w:val="%8."/>
      <w:lvlJc w:val="left"/>
      <w:pPr>
        <w:ind w:left="5913" w:hanging="360"/>
      </w:pPr>
    </w:lvl>
    <w:lvl w:ilvl="8" w:tplc="080A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" w15:restartNumberingAfterBreak="0">
    <w:nsid w:val="0BB71422"/>
    <w:multiLevelType w:val="hybridMultilevel"/>
    <w:tmpl w:val="40E29F0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2C6569E"/>
    <w:multiLevelType w:val="hybridMultilevel"/>
    <w:tmpl w:val="FD507150"/>
    <w:lvl w:ilvl="0" w:tplc="FFFFFFFF">
      <w:start w:val="1"/>
      <w:numFmt w:val="lowerLetter"/>
      <w:lvlText w:val="%1)"/>
      <w:lvlJc w:val="left"/>
      <w:pPr>
        <w:ind w:left="1050" w:hanging="360"/>
      </w:pPr>
    </w:lvl>
    <w:lvl w:ilvl="1" w:tplc="FFFFFFFF" w:tentative="1">
      <w:start w:val="1"/>
      <w:numFmt w:val="lowerLetter"/>
      <w:lvlText w:val="%2."/>
      <w:lvlJc w:val="left"/>
      <w:pPr>
        <w:ind w:left="1770" w:hanging="360"/>
      </w:pPr>
    </w:lvl>
    <w:lvl w:ilvl="2" w:tplc="FFFFFFFF" w:tentative="1">
      <w:start w:val="1"/>
      <w:numFmt w:val="lowerRoman"/>
      <w:lvlText w:val="%3."/>
      <w:lvlJc w:val="right"/>
      <w:pPr>
        <w:ind w:left="2490" w:hanging="180"/>
      </w:pPr>
    </w:lvl>
    <w:lvl w:ilvl="3" w:tplc="FFFFFFFF" w:tentative="1">
      <w:start w:val="1"/>
      <w:numFmt w:val="decimal"/>
      <w:lvlText w:val="%4."/>
      <w:lvlJc w:val="left"/>
      <w:pPr>
        <w:ind w:left="3210" w:hanging="360"/>
      </w:pPr>
    </w:lvl>
    <w:lvl w:ilvl="4" w:tplc="FFFFFFFF" w:tentative="1">
      <w:start w:val="1"/>
      <w:numFmt w:val="lowerLetter"/>
      <w:lvlText w:val="%5."/>
      <w:lvlJc w:val="left"/>
      <w:pPr>
        <w:ind w:left="3930" w:hanging="360"/>
      </w:pPr>
    </w:lvl>
    <w:lvl w:ilvl="5" w:tplc="FFFFFFFF" w:tentative="1">
      <w:start w:val="1"/>
      <w:numFmt w:val="lowerRoman"/>
      <w:lvlText w:val="%6."/>
      <w:lvlJc w:val="right"/>
      <w:pPr>
        <w:ind w:left="4650" w:hanging="180"/>
      </w:pPr>
    </w:lvl>
    <w:lvl w:ilvl="6" w:tplc="FFFFFFFF" w:tentative="1">
      <w:start w:val="1"/>
      <w:numFmt w:val="decimal"/>
      <w:lvlText w:val="%7."/>
      <w:lvlJc w:val="left"/>
      <w:pPr>
        <w:ind w:left="5370" w:hanging="360"/>
      </w:pPr>
    </w:lvl>
    <w:lvl w:ilvl="7" w:tplc="FFFFFFFF" w:tentative="1">
      <w:start w:val="1"/>
      <w:numFmt w:val="lowerLetter"/>
      <w:lvlText w:val="%8."/>
      <w:lvlJc w:val="left"/>
      <w:pPr>
        <w:ind w:left="6090" w:hanging="360"/>
      </w:pPr>
    </w:lvl>
    <w:lvl w:ilvl="8" w:tplc="FFFFFFFF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16E63267"/>
    <w:multiLevelType w:val="hybridMultilevel"/>
    <w:tmpl w:val="E4BA3EA2"/>
    <w:lvl w:ilvl="0" w:tplc="0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F76720"/>
    <w:multiLevelType w:val="hybridMultilevel"/>
    <w:tmpl w:val="978AEDAA"/>
    <w:lvl w:ilvl="0" w:tplc="4FCA8D6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2349D"/>
    <w:multiLevelType w:val="hybridMultilevel"/>
    <w:tmpl w:val="A656CC1E"/>
    <w:lvl w:ilvl="0" w:tplc="08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29000EA7"/>
    <w:multiLevelType w:val="singleLevel"/>
    <w:tmpl w:val="9AC4D284"/>
    <w:lvl w:ilvl="0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none"/>
        <w:effect w:val="none"/>
        <w:bdr w:val="none" w:sz="0" w:space="0" w:color="auto"/>
        <w:shd w:val="clear" w:color="auto" w:fill="auto"/>
        <w:em w:val="none"/>
      </w:rPr>
    </w:lvl>
  </w:abstractNum>
  <w:abstractNum w:abstractNumId="8" w15:restartNumberingAfterBreak="0">
    <w:nsid w:val="29D4703B"/>
    <w:multiLevelType w:val="hybridMultilevel"/>
    <w:tmpl w:val="CB46B338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D5E2831"/>
    <w:multiLevelType w:val="hybridMultilevel"/>
    <w:tmpl w:val="54C22EF6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D0D6D95"/>
    <w:multiLevelType w:val="hybridMultilevel"/>
    <w:tmpl w:val="81507090"/>
    <w:lvl w:ilvl="0" w:tplc="080A000F">
      <w:start w:val="1"/>
      <w:numFmt w:val="decimal"/>
      <w:lvlText w:val="%1.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0F959F6"/>
    <w:multiLevelType w:val="hybridMultilevel"/>
    <w:tmpl w:val="0ACA351E"/>
    <w:lvl w:ilvl="0" w:tplc="0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5453D80"/>
    <w:multiLevelType w:val="hybridMultilevel"/>
    <w:tmpl w:val="17882C3A"/>
    <w:lvl w:ilvl="0" w:tplc="0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8C86F15"/>
    <w:multiLevelType w:val="hybridMultilevel"/>
    <w:tmpl w:val="81507090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C9C4310"/>
    <w:multiLevelType w:val="hybridMultilevel"/>
    <w:tmpl w:val="1A2A1D9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D12B98"/>
    <w:multiLevelType w:val="hybridMultilevel"/>
    <w:tmpl w:val="65EA30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A348F"/>
    <w:multiLevelType w:val="hybridMultilevel"/>
    <w:tmpl w:val="07407520"/>
    <w:lvl w:ilvl="0" w:tplc="0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7A06121"/>
    <w:multiLevelType w:val="hybridMultilevel"/>
    <w:tmpl w:val="D3CE12B2"/>
    <w:lvl w:ilvl="0" w:tplc="080A0013">
      <w:start w:val="1"/>
      <w:numFmt w:val="upperRoman"/>
      <w:lvlText w:val="%1."/>
      <w:lvlJc w:val="right"/>
      <w:pPr>
        <w:ind w:left="153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873" w:hanging="360"/>
      </w:pPr>
    </w:lvl>
    <w:lvl w:ilvl="2" w:tplc="080A001B" w:tentative="1">
      <w:start w:val="1"/>
      <w:numFmt w:val="lowerRoman"/>
      <w:lvlText w:val="%3."/>
      <w:lvlJc w:val="right"/>
      <w:pPr>
        <w:ind w:left="1593" w:hanging="180"/>
      </w:pPr>
    </w:lvl>
    <w:lvl w:ilvl="3" w:tplc="080A000F" w:tentative="1">
      <w:start w:val="1"/>
      <w:numFmt w:val="decimal"/>
      <w:lvlText w:val="%4."/>
      <w:lvlJc w:val="left"/>
      <w:pPr>
        <w:ind w:left="2313" w:hanging="360"/>
      </w:pPr>
    </w:lvl>
    <w:lvl w:ilvl="4" w:tplc="080A0019" w:tentative="1">
      <w:start w:val="1"/>
      <w:numFmt w:val="lowerLetter"/>
      <w:lvlText w:val="%5."/>
      <w:lvlJc w:val="left"/>
      <w:pPr>
        <w:ind w:left="3033" w:hanging="360"/>
      </w:pPr>
    </w:lvl>
    <w:lvl w:ilvl="5" w:tplc="080A001B" w:tentative="1">
      <w:start w:val="1"/>
      <w:numFmt w:val="lowerRoman"/>
      <w:lvlText w:val="%6."/>
      <w:lvlJc w:val="right"/>
      <w:pPr>
        <w:ind w:left="3753" w:hanging="180"/>
      </w:pPr>
    </w:lvl>
    <w:lvl w:ilvl="6" w:tplc="080A000F" w:tentative="1">
      <w:start w:val="1"/>
      <w:numFmt w:val="decimal"/>
      <w:lvlText w:val="%7."/>
      <w:lvlJc w:val="left"/>
      <w:pPr>
        <w:ind w:left="4473" w:hanging="360"/>
      </w:pPr>
    </w:lvl>
    <w:lvl w:ilvl="7" w:tplc="080A0019" w:tentative="1">
      <w:start w:val="1"/>
      <w:numFmt w:val="lowerLetter"/>
      <w:lvlText w:val="%8."/>
      <w:lvlJc w:val="left"/>
      <w:pPr>
        <w:ind w:left="5193" w:hanging="360"/>
      </w:pPr>
    </w:lvl>
    <w:lvl w:ilvl="8" w:tplc="080A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8" w15:restartNumberingAfterBreak="0">
    <w:nsid w:val="57BC1AAF"/>
    <w:multiLevelType w:val="hybridMultilevel"/>
    <w:tmpl w:val="1A2A1D9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D85ED4"/>
    <w:multiLevelType w:val="multilevel"/>
    <w:tmpl w:val="567C42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58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0" w15:restartNumberingAfterBreak="0">
    <w:nsid w:val="62A640A4"/>
    <w:multiLevelType w:val="hybridMultilevel"/>
    <w:tmpl w:val="6EEE2A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387212"/>
    <w:multiLevelType w:val="hybridMultilevel"/>
    <w:tmpl w:val="84F65CA2"/>
    <w:lvl w:ilvl="0" w:tplc="4F2EF344">
      <w:start w:val="1"/>
      <w:numFmt w:val="lowerLetter"/>
      <w:lvlText w:val="%1)"/>
      <w:lvlJc w:val="left"/>
      <w:pPr>
        <w:ind w:left="1004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1F3561F"/>
    <w:multiLevelType w:val="multilevel"/>
    <w:tmpl w:val="716E12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%1.%2"/>
      <w:lvlJc w:val="left"/>
      <w:pPr>
        <w:ind w:left="644" w:hanging="358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3" w15:restartNumberingAfterBreak="0">
    <w:nsid w:val="765F62F4"/>
    <w:multiLevelType w:val="hybridMultilevel"/>
    <w:tmpl w:val="FD507150"/>
    <w:lvl w:ilvl="0" w:tplc="080A0017">
      <w:start w:val="1"/>
      <w:numFmt w:val="lowerLetter"/>
      <w:lvlText w:val="%1)"/>
      <w:lvlJc w:val="left"/>
      <w:pPr>
        <w:ind w:left="1050" w:hanging="360"/>
      </w:pPr>
    </w:lvl>
    <w:lvl w:ilvl="1" w:tplc="080A0019" w:tentative="1">
      <w:start w:val="1"/>
      <w:numFmt w:val="lowerLetter"/>
      <w:lvlText w:val="%2."/>
      <w:lvlJc w:val="left"/>
      <w:pPr>
        <w:ind w:left="1770" w:hanging="360"/>
      </w:pPr>
    </w:lvl>
    <w:lvl w:ilvl="2" w:tplc="080A001B" w:tentative="1">
      <w:start w:val="1"/>
      <w:numFmt w:val="lowerRoman"/>
      <w:lvlText w:val="%3."/>
      <w:lvlJc w:val="right"/>
      <w:pPr>
        <w:ind w:left="2490" w:hanging="180"/>
      </w:pPr>
    </w:lvl>
    <w:lvl w:ilvl="3" w:tplc="080A000F" w:tentative="1">
      <w:start w:val="1"/>
      <w:numFmt w:val="decimal"/>
      <w:lvlText w:val="%4."/>
      <w:lvlJc w:val="left"/>
      <w:pPr>
        <w:ind w:left="3210" w:hanging="360"/>
      </w:pPr>
    </w:lvl>
    <w:lvl w:ilvl="4" w:tplc="080A0019" w:tentative="1">
      <w:start w:val="1"/>
      <w:numFmt w:val="lowerLetter"/>
      <w:lvlText w:val="%5."/>
      <w:lvlJc w:val="left"/>
      <w:pPr>
        <w:ind w:left="3930" w:hanging="360"/>
      </w:pPr>
    </w:lvl>
    <w:lvl w:ilvl="5" w:tplc="080A001B" w:tentative="1">
      <w:start w:val="1"/>
      <w:numFmt w:val="lowerRoman"/>
      <w:lvlText w:val="%6."/>
      <w:lvlJc w:val="right"/>
      <w:pPr>
        <w:ind w:left="4650" w:hanging="180"/>
      </w:pPr>
    </w:lvl>
    <w:lvl w:ilvl="6" w:tplc="080A000F" w:tentative="1">
      <w:start w:val="1"/>
      <w:numFmt w:val="decimal"/>
      <w:lvlText w:val="%7."/>
      <w:lvlJc w:val="left"/>
      <w:pPr>
        <w:ind w:left="5370" w:hanging="360"/>
      </w:pPr>
    </w:lvl>
    <w:lvl w:ilvl="7" w:tplc="080A0019" w:tentative="1">
      <w:start w:val="1"/>
      <w:numFmt w:val="lowerLetter"/>
      <w:lvlText w:val="%8."/>
      <w:lvlJc w:val="left"/>
      <w:pPr>
        <w:ind w:left="6090" w:hanging="360"/>
      </w:pPr>
    </w:lvl>
    <w:lvl w:ilvl="8" w:tplc="080A001B" w:tentative="1">
      <w:start w:val="1"/>
      <w:numFmt w:val="lowerRoman"/>
      <w:lvlText w:val="%9."/>
      <w:lvlJc w:val="right"/>
      <w:pPr>
        <w:ind w:left="6810" w:hanging="180"/>
      </w:pPr>
    </w:lvl>
  </w:abstractNum>
  <w:num w:numId="1" w16cid:durableId="20283130">
    <w:abstractNumId w:val="15"/>
  </w:num>
  <w:num w:numId="2" w16cid:durableId="1521356153">
    <w:abstractNumId w:val="20"/>
  </w:num>
  <w:num w:numId="3" w16cid:durableId="1430854355">
    <w:abstractNumId w:val="9"/>
  </w:num>
  <w:num w:numId="4" w16cid:durableId="1698386054">
    <w:abstractNumId w:val="14"/>
  </w:num>
  <w:num w:numId="5" w16cid:durableId="781144935">
    <w:abstractNumId w:val="18"/>
  </w:num>
  <w:num w:numId="6" w16cid:durableId="608319119">
    <w:abstractNumId w:val="7"/>
  </w:num>
  <w:num w:numId="7" w16cid:durableId="1222592438">
    <w:abstractNumId w:val="10"/>
  </w:num>
  <w:num w:numId="8" w16cid:durableId="1964726460">
    <w:abstractNumId w:val="21"/>
  </w:num>
  <w:num w:numId="9" w16cid:durableId="1273514783">
    <w:abstractNumId w:val="13"/>
  </w:num>
  <w:num w:numId="10" w16cid:durableId="1226527656">
    <w:abstractNumId w:val="4"/>
  </w:num>
  <w:num w:numId="11" w16cid:durableId="1961380681">
    <w:abstractNumId w:val="23"/>
  </w:num>
  <w:num w:numId="12" w16cid:durableId="2036687290">
    <w:abstractNumId w:val="17"/>
  </w:num>
  <w:num w:numId="13" w16cid:durableId="1968854168">
    <w:abstractNumId w:val="1"/>
  </w:num>
  <w:num w:numId="14" w16cid:durableId="480929776">
    <w:abstractNumId w:val="6"/>
  </w:num>
  <w:num w:numId="15" w16cid:durableId="808402198">
    <w:abstractNumId w:val="8"/>
  </w:num>
  <w:num w:numId="16" w16cid:durableId="1504323152">
    <w:abstractNumId w:val="2"/>
  </w:num>
  <w:num w:numId="17" w16cid:durableId="324169735">
    <w:abstractNumId w:val="5"/>
  </w:num>
  <w:num w:numId="18" w16cid:durableId="1123619161">
    <w:abstractNumId w:val="11"/>
  </w:num>
  <w:num w:numId="19" w16cid:durableId="1636370190">
    <w:abstractNumId w:val="16"/>
  </w:num>
  <w:num w:numId="20" w16cid:durableId="1310161679">
    <w:abstractNumId w:val="12"/>
  </w:num>
  <w:num w:numId="21" w16cid:durableId="963929271">
    <w:abstractNumId w:val="0"/>
  </w:num>
  <w:num w:numId="22" w16cid:durableId="1971082970">
    <w:abstractNumId w:val="22"/>
  </w:num>
  <w:num w:numId="23" w16cid:durableId="1153595267">
    <w:abstractNumId w:val="3"/>
  </w:num>
  <w:num w:numId="24" w16cid:durableId="198832078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19F7"/>
    <w:rsid w:val="00002CC2"/>
    <w:rsid w:val="00002E9C"/>
    <w:rsid w:val="0000491B"/>
    <w:rsid w:val="0000695A"/>
    <w:rsid w:val="0001193D"/>
    <w:rsid w:val="0001617E"/>
    <w:rsid w:val="00022076"/>
    <w:rsid w:val="00026FDB"/>
    <w:rsid w:val="00034C0A"/>
    <w:rsid w:val="00037635"/>
    <w:rsid w:val="000401E2"/>
    <w:rsid w:val="00043C1C"/>
    <w:rsid w:val="00044BF6"/>
    <w:rsid w:val="000622EB"/>
    <w:rsid w:val="000640E2"/>
    <w:rsid w:val="00084505"/>
    <w:rsid w:val="00084B07"/>
    <w:rsid w:val="00090CD2"/>
    <w:rsid w:val="00091333"/>
    <w:rsid w:val="00092188"/>
    <w:rsid w:val="00092C70"/>
    <w:rsid w:val="00095F81"/>
    <w:rsid w:val="00096AD0"/>
    <w:rsid w:val="000A613F"/>
    <w:rsid w:val="000A6F08"/>
    <w:rsid w:val="000A70EC"/>
    <w:rsid w:val="000B481C"/>
    <w:rsid w:val="000C2451"/>
    <w:rsid w:val="000C6E7A"/>
    <w:rsid w:val="000D0C33"/>
    <w:rsid w:val="000D2723"/>
    <w:rsid w:val="000E27A2"/>
    <w:rsid w:val="000E29F4"/>
    <w:rsid w:val="000F005F"/>
    <w:rsid w:val="000F2B35"/>
    <w:rsid w:val="000F3FA4"/>
    <w:rsid w:val="00103864"/>
    <w:rsid w:val="0010624B"/>
    <w:rsid w:val="00106802"/>
    <w:rsid w:val="00110F48"/>
    <w:rsid w:val="0011377C"/>
    <w:rsid w:val="00126FBC"/>
    <w:rsid w:val="00130477"/>
    <w:rsid w:val="001445B0"/>
    <w:rsid w:val="00145781"/>
    <w:rsid w:val="00146B3B"/>
    <w:rsid w:val="00151846"/>
    <w:rsid w:val="00164EE7"/>
    <w:rsid w:val="0016505D"/>
    <w:rsid w:val="0016674D"/>
    <w:rsid w:val="001679B1"/>
    <w:rsid w:val="001703AD"/>
    <w:rsid w:val="00180037"/>
    <w:rsid w:val="00185AB7"/>
    <w:rsid w:val="00191463"/>
    <w:rsid w:val="001956E8"/>
    <w:rsid w:val="00197A1E"/>
    <w:rsid w:val="001A020C"/>
    <w:rsid w:val="001A21F4"/>
    <w:rsid w:val="001A7F72"/>
    <w:rsid w:val="001B2070"/>
    <w:rsid w:val="001C1D92"/>
    <w:rsid w:val="001C21EF"/>
    <w:rsid w:val="001C2CEF"/>
    <w:rsid w:val="001C7069"/>
    <w:rsid w:val="001D02D4"/>
    <w:rsid w:val="001D6C68"/>
    <w:rsid w:val="001D73A7"/>
    <w:rsid w:val="001E1275"/>
    <w:rsid w:val="001E2486"/>
    <w:rsid w:val="001E6D8E"/>
    <w:rsid w:val="001F2DBC"/>
    <w:rsid w:val="001F59EC"/>
    <w:rsid w:val="002063F3"/>
    <w:rsid w:val="00213BA2"/>
    <w:rsid w:val="00213F1A"/>
    <w:rsid w:val="00215B85"/>
    <w:rsid w:val="002161A0"/>
    <w:rsid w:val="002251E7"/>
    <w:rsid w:val="00241FBE"/>
    <w:rsid w:val="00260AE7"/>
    <w:rsid w:val="002617EC"/>
    <w:rsid w:val="00263A7D"/>
    <w:rsid w:val="002662D0"/>
    <w:rsid w:val="00270118"/>
    <w:rsid w:val="0027734D"/>
    <w:rsid w:val="0027767D"/>
    <w:rsid w:val="00277F76"/>
    <w:rsid w:val="00282354"/>
    <w:rsid w:val="002861ED"/>
    <w:rsid w:val="00291DC9"/>
    <w:rsid w:val="00291E30"/>
    <w:rsid w:val="00292E05"/>
    <w:rsid w:val="002A427C"/>
    <w:rsid w:val="002B5BCF"/>
    <w:rsid w:val="002C3038"/>
    <w:rsid w:val="002C51DE"/>
    <w:rsid w:val="002D5F92"/>
    <w:rsid w:val="002E35F8"/>
    <w:rsid w:val="002E4350"/>
    <w:rsid w:val="002E63BE"/>
    <w:rsid w:val="002E76F5"/>
    <w:rsid w:val="002F033F"/>
    <w:rsid w:val="002F0D0D"/>
    <w:rsid w:val="002F1BF9"/>
    <w:rsid w:val="002F29A2"/>
    <w:rsid w:val="002F3A36"/>
    <w:rsid w:val="002F40B3"/>
    <w:rsid w:val="002F47F6"/>
    <w:rsid w:val="003031F1"/>
    <w:rsid w:val="00303E0E"/>
    <w:rsid w:val="0030700D"/>
    <w:rsid w:val="003133FF"/>
    <w:rsid w:val="00317A4C"/>
    <w:rsid w:val="003221E2"/>
    <w:rsid w:val="0033459D"/>
    <w:rsid w:val="003413DB"/>
    <w:rsid w:val="003459A9"/>
    <w:rsid w:val="00346039"/>
    <w:rsid w:val="00350600"/>
    <w:rsid w:val="00351869"/>
    <w:rsid w:val="00357E5F"/>
    <w:rsid w:val="003629FC"/>
    <w:rsid w:val="003677B0"/>
    <w:rsid w:val="00371E1B"/>
    <w:rsid w:val="00373169"/>
    <w:rsid w:val="00374A90"/>
    <w:rsid w:val="003820AC"/>
    <w:rsid w:val="00385B06"/>
    <w:rsid w:val="00391A65"/>
    <w:rsid w:val="0039500B"/>
    <w:rsid w:val="003A6C42"/>
    <w:rsid w:val="003A7B5B"/>
    <w:rsid w:val="003B554A"/>
    <w:rsid w:val="003D19F7"/>
    <w:rsid w:val="003D34ED"/>
    <w:rsid w:val="003D76B1"/>
    <w:rsid w:val="003E724A"/>
    <w:rsid w:val="004030CF"/>
    <w:rsid w:val="0040421A"/>
    <w:rsid w:val="004050E1"/>
    <w:rsid w:val="00406C95"/>
    <w:rsid w:val="00412142"/>
    <w:rsid w:val="00417BF2"/>
    <w:rsid w:val="004213B8"/>
    <w:rsid w:val="00426CB6"/>
    <w:rsid w:val="00427B37"/>
    <w:rsid w:val="00427B84"/>
    <w:rsid w:val="0043361E"/>
    <w:rsid w:val="00435B82"/>
    <w:rsid w:val="0044123A"/>
    <w:rsid w:val="00443343"/>
    <w:rsid w:val="00447013"/>
    <w:rsid w:val="004537CE"/>
    <w:rsid w:val="004544FE"/>
    <w:rsid w:val="00455375"/>
    <w:rsid w:val="00457C3D"/>
    <w:rsid w:val="00461F89"/>
    <w:rsid w:val="004661FE"/>
    <w:rsid w:val="00471F9F"/>
    <w:rsid w:val="004750BC"/>
    <w:rsid w:val="00480E91"/>
    <w:rsid w:val="00490157"/>
    <w:rsid w:val="00491F5C"/>
    <w:rsid w:val="004947FC"/>
    <w:rsid w:val="00494BCF"/>
    <w:rsid w:val="004951F5"/>
    <w:rsid w:val="0049731F"/>
    <w:rsid w:val="004A144C"/>
    <w:rsid w:val="004A3398"/>
    <w:rsid w:val="004A3480"/>
    <w:rsid w:val="004A37F5"/>
    <w:rsid w:val="004A5800"/>
    <w:rsid w:val="004A70B9"/>
    <w:rsid w:val="004A7654"/>
    <w:rsid w:val="004B522D"/>
    <w:rsid w:val="004B628B"/>
    <w:rsid w:val="004C027F"/>
    <w:rsid w:val="004D01EA"/>
    <w:rsid w:val="004D047A"/>
    <w:rsid w:val="004D2CE3"/>
    <w:rsid w:val="004D4F90"/>
    <w:rsid w:val="004D76AA"/>
    <w:rsid w:val="00501B6D"/>
    <w:rsid w:val="00502233"/>
    <w:rsid w:val="00502B5A"/>
    <w:rsid w:val="00504FF7"/>
    <w:rsid w:val="005121FB"/>
    <w:rsid w:val="00512500"/>
    <w:rsid w:val="00520F46"/>
    <w:rsid w:val="00521AE9"/>
    <w:rsid w:val="00524D4B"/>
    <w:rsid w:val="0052594F"/>
    <w:rsid w:val="00525F50"/>
    <w:rsid w:val="00530FF7"/>
    <w:rsid w:val="00534BED"/>
    <w:rsid w:val="00535F7F"/>
    <w:rsid w:val="005361D1"/>
    <w:rsid w:val="005378D6"/>
    <w:rsid w:val="00543C20"/>
    <w:rsid w:val="005501BF"/>
    <w:rsid w:val="00551FC8"/>
    <w:rsid w:val="00556374"/>
    <w:rsid w:val="0056245C"/>
    <w:rsid w:val="00564773"/>
    <w:rsid w:val="00585C9D"/>
    <w:rsid w:val="0058635C"/>
    <w:rsid w:val="00594CE7"/>
    <w:rsid w:val="00595991"/>
    <w:rsid w:val="005A09ED"/>
    <w:rsid w:val="005A0B8A"/>
    <w:rsid w:val="005A0C3B"/>
    <w:rsid w:val="005A668A"/>
    <w:rsid w:val="005A747A"/>
    <w:rsid w:val="005A783B"/>
    <w:rsid w:val="005A7BB0"/>
    <w:rsid w:val="005B0A65"/>
    <w:rsid w:val="005B2EE4"/>
    <w:rsid w:val="005B54CE"/>
    <w:rsid w:val="005B7DC6"/>
    <w:rsid w:val="005C4934"/>
    <w:rsid w:val="005C56DE"/>
    <w:rsid w:val="005D3D2A"/>
    <w:rsid w:val="005E29CE"/>
    <w:rsid w:val="005E5541"/>
    <w:rsid w:val="005F006A"/>
    <w:rsid w:val="005F39C6"/>
    <w:rsid w:val="00615E07"/>
    <w:rsid w:val="006325FF"/>
    <w:rsid w:val="00641281"/>
    <w:rsid w:val="00643471"/>
    <w:rsid w:val="006523BE"/>
    <w:rsid w:val="0065508B"/>
    <w:rsid w:val="00655358"/>
    <w:rsid w:val="00656652"/>
    <w:rsid w:val="0065760C"/>
    <w:rsid w:val="0066085F"/>
    <w:rsid w:val="00661BD6"/>
    <w:rsid w:val="00673F08"/>
    <w:rsid w:val="00675D17"/>
    <w:rsid w:val="006775C8"/>
    <w:rsid w:val="00681016"/>
    <w:rsid w:val="00681088"/>
    <w:rsid w:val="00683841"/>
    <w:rsid w:val="006861B2"/>
    <w:rsid w:val="006A7603"/>
    <w:rsid w:val="006B7962"/>
    <w:rsid w:val="006C02DB"/>
    <w:rsid w:val="006C11EA"/>
    <w:rsid w:val="006C1A9B"/>
    <w:rsid w:val="006C6DDB"/>
    <w:rsid w:val="006C71CD"/>
    <w:rsid w:val="006C7405"/>
    <w:rsid w:val="006D051C"/>
    <w:rsid w:val="006E1A33"/>
    <w:rsid w:val="006F0836"/>
    <w:rsid w:val="006F3DA9"/>
    <w:rsid w:val="006F5201"/>
    <w:rsid w:val="007043A6"/>
    <w:rsid w:val="00704EC5"/>
    <w:rsid w:val="007141EA"/>
    <w:rsid w:val="00716750"/>
    <w:rsid w:val="0072215F"/>
    <w:rsid w:val="00723E6F"/>
    <w:rsid w:val="00724F5E"/>
    <w:rsid w:val="00727DA2"/>
    <w:rsid w:val="007376A6"/>
    <w:rsid w:val="00737E87"/>
    <w:rsid w:val="00751310"/>
    <w:rsid w:val="00775175"/>
    <w:rsid w:val="007754AB"/>
    <w:rsid w:val="0078058D"/>
    <w:rsid w:val="00786448"/>
    <w:rsid w:val="007908FD"/>
    <w:rsid w:val="00790A36"/>
    <w:rsid w:val="007961F7"/>
    <w:rsid w:val="00796924"/>
    <w:rsid w:val="007A3CBC"/>
    <w:rsid w:val="007A4FCB"/>
    <w:rsid w:val="007A5CE8"/>
    <w:rsid w:val="007B6CC0"/>
    <w:rsid w:val="007C56B3"/>
    <w:rsid w:val="007C783D"/>
    <w:rsid w:val="007D5AC0"/>
    <w:rsid w:val="007D67C9"/>
    <w:rsid w:val="007E0341"/>
    <w:rsid w:val="007E45BE"/>
    <w:rsid w:val="007E69DA"/>
    <w:rsid w:val="007F321F"/>
    <w:rsid w:val="007F3EBB"/>
    <w:rsid w:val="007F7CE5"/>
    <w:rsid w:val="00811A12"/>
    <w:rsid w:val="008132A2"/>
    <w:rsid w:val="00813A9B"/>
    <w:rsid w:val="00813EA0"/>
    <w:rsid w:val="00816280"/>
    <w:rsid w:val="0082287A"/>
    <w:rsid w:val="0082590A"/>
    <w:rsid w:val="0083415F"/>
    <w:rsid w:val="0084286B"/>
    <w:rsid w:val="00851753"/>
    <w:rsid w:val="008518DA"/>
    <w:rsid w:val="00856420"/>
    <w:rsid w:val="00856C2C"/>
    <w:rsid w:val="008612F7"/>
    <w:rsid w:val="0086312D"/>
    <w:rsid w:val="0086488D"/>
    <w:rsid w:val="00870DD0"/>
    <w:rsid w:val="008740ED"/>
    <w:rsid w:val="00883B8E"/>
    <w:rsid w:val="00883BF0"/>
    <w:rsid w:val="0088438B"/>
    <w:rsid w:val="00890532"/>
    <w:rsid w:val="00891380"/>
    <w:rsid w:val="008B022B"/>
    <w:rsid w:val="008B6B18"/>
    <w:rsid w:val="008B7C57"/>
    <w:rsid w:val="008C6212"/>
    <w:rsid w:val="008C62B1"/>
    <w:rsid w:val="008D0C7C"/>
    <w:rsid w:val="008E0A88"/>
    <w:rsid w:val="008E4236"/>
    <w:rsid w:val="008F06F5"/>
    <w:rsid w:val="008F5946"/>
    <w:rsid w:val="008F67C2"/>
    <w:rsid w:val="00907E57"/>
    <w:rsid w:val="0091106F"/>
    <w:rsid w:val="00911BD2"/>
    <w:rsid w:val="00915391"/>
    <w:rsid w:val="00921068"/>
    <w:rsid w:val="00922974"/>
    <w:rsid w:val="009255A6"/>
    <w:rsid w:val="00930111"/>
    <w:rsid w:val="00941402"/>
    <w:rsid w:val="00942895"/>
    <w:rsid w:val="0094629E"/>
    <w:rsid w:val="00946B4A"/>
    <w:rsid w:val="00946E83"/>
    <w:rsid w:val="0095095E"/>
    <w:rsid w:val="00951295"/>
    <w:rsid w:val="009558A2"/>
    <w:rsid w:val="00964F1C"/>
    <w:rsid w:val="00967BED"/>
    <w:rsid w:val="009745BD"/>
    <w:rsid w:val="009867AC"/>
    <w:rsid w:val="0099089B"/>
    <w:rsid w:val="00990BF4"/>
    <w:rsid w:val="00997423"/>
    <w:rsid w:val="009A041E"/>
    <w:rsid w:val="009A06F9"/>
    <w:rsid w:val="009A0724"/>
    <w:rsid w:val="009B0E96"/>
    <w:rsid w:val="009B675B"/>
    <w:rsid w:val="009C3B54"/>
    <w:rsid w:val="009C49FF"/>
    <w:rsid w:val="009C64AF"/>
    <w:rsid w:val="009D1661"/>
    <w:rsid w:val="009D499A"/>
    <w:rsid w:val="009E0250"/>
    <w:rsid w:val="009E431C"/>
    <w:rsid w:val="009E638F"/>
    <w:rsid w:val="009E7BEF"/>
    <w:rsid w:val="00A02553"/>
    <w:rsid w:val="00A05CD6"/>
    <w:rsid w:val="00A167D2"/>
    <w:rsid w:val="00A21090"/>
    <w:rsid w:val="00A21176"/>
    <w:rsid w:val="00A34F41"/>
    <w:rsid w:val="00A36D9A"/>
    <w:rsid w:val="00A377B6"/>
    <w:rsid w:val="00A414EA"/>
    <w:rsid w:val="00A45748"/>
    <w:rsid w:val="00A46948"/>
    <w:rsid w:val="00A55085"/>
    <w:rsid w:val="00A567B0"/>
    <w:rsid w:val="00A6108B"/>
    <w:rsid w:val="00A6559C"/>
    <w:rsid w:val="00A65840"/>
    <w:rsid w:val="00A715F5"/>
    <w:rsid w:val="00A719CD"/>
    <w:rsid w:val="00A76320"/>
    <w:rsid w:val="00A842D1"/>
    <w:rsid w:val="00A86664"/>
    <w:rsid w:val="00A87406"/>
    <w:rsid w:val="00A87CF1"/>
    <w:rsid w:val="00A90EE9"/>
    <w:rsid w:val="00A940EB"/>
    <w:rsid w:val="00A977B5"/>
    <w:rsid w:val="00AA5544"/>
    <w:rsid w:val="00AB5254"/>
    <w:rsid w:val="00AB5576"/>
    <w:rsid w:val="00AB58E5"/>
    <w:rsid w:val="00AC02F6"/>
    <w:rsid w:val="00AD630C"/>
    <w:rsid w:val="00AD63A2"/>
    <w:rsid w:val="00AE5999"/>
    <w:rsid w:val="00AE5A64"/>
    <w:rsid w:val="00AF08E8"/>
    <w:rsid w:val="00AF0D84"/>
    <w:rsid w:val="00AF13A1"/>
    <w:rsid w:val="00B057E3"/>
    <w:rsid w:val="00B24103"/>
    <w:rsid w:val="00B26482"/>
    <w:rsid w:val="00B34966"/>
    <w:rsid w:val="00B36908"/>
    <w:rsid w:val="00B4090F"/>
    <w:rsid w:val="00B43C42"/>
    <w:rsid w:val="00B46ADB"/>
    <w:rsid w:val="00B509CC"/>
    <w:rsid w:val="00B50A88"/>
    <w:rsid w:val="00B50A8D"/>
    <w:rsid w:val="00B6146E"/>
    <w:rsid w:val="00B67C17"/>
    <w:rsid w:val="00B813FB"/>
    <w:rsid w:val="00B85A1F"/>
    <w:rsid w:val="00B86F90"/>
    <w:rsid w:val="00BB4F21"/>
    <w:rsid w:val="00BB730D"/>
    <w:rsid w:val="00BD0BE1"/>
    <w:rsid w:val="00BD40B2"/>
    <w:rsid w:val="00BD4B2E"/>
    <w:rsid w:val="00BF1FA6"/>
    <w:rsid w:val="00BF230A"/>
    <w:rsid w:val="00BF659A"/>
    <w:rsid w:val="00BF7A79"/>
    <w:rsid w:val="00C014C9"/>
    <w:rsid w:val="00C01A3C"/>
    <w:rsid w:val="00C034E7"/>
    <w:rsid w:val="00C05133"/>
    <w:rsid w:val="00C10F3D"/>
    <w:rsid w:val="00C15917"/>
    <w:rsid w:val="00C21D76"/>
    <w:rsid w:val="00C25AA9"/>
    <w:rsid w:val="00C3036D"/>
    <w:rsid w:val="00C31216"/>
    <w:rsid w:val="00C317C1"/>
    <w:rsid w:val="00C376E9"/>
    <w:rsid w:val="00C415BE"/>
    <w:rsid w:val="00C44EF1"/>
    <w:rsid w:val="00C53834"/>
    <w:rsid w:val="00C61921"/>
    <w:rsid w:val="00C623AA"/>
    <w:rsid w:val="00C653E4"/>
    <w:rsid w:val="00C74939"/>
    <w:rsid w:val="00C758E5"/>
    <w:rsid w:val="00C82331"/>
    <w:rsid w:val="00C8254B"/>
    <w:rsid w:val="00C850E8"/>
    <w:rsid w:val="00C859C6"/>
    <w:rsid w:val="00C90C67"/>
    <w:rsid w:val="00C94F89"/>
    <w:rsid w:val="00CA22F1"/>
    <w:rsid w:val="00CA2CFB"/>
    <w:rsid w:val="00CA355F"/>
    <w:rsid w:val="00CA55AF"/>
    <w:rsid w:val="00CB28B5"/>
    <w:rsid w:val="00CC0CEC"/>
    <w:rsid w:val="00CC687A"/>
    <w:rsid w:val="00CC75BD"/>
    <w:rsid w:val="00CD082A"/>
    <w:rsid w:val="00CD0BF8"/>
    <w:rsid w:val="00CD2FBA"/>
    <w:rsid w:val="00CD45D8"/>
    <w:rsid w:val="00CD62F8"/>
    <w:rsid w:val="00CE2A92"/>
    <w:rsid w:val="00CF3C30"/>
    <w:rsid w:val="00CF4411"/>
    <w:rsid w:val="00CF632C"/>
    <w:rsid w:val="00D012CD"/>
    <w:rsid w:val="00D015BF"/>
    <w:rsid w:val="00D01970"/>
    <w:rsid w:val="00D05C62"/>
    <w:rsid w:val="00D17467"/>
    <w:rsid w:val="00D20B04"/>
    <w:rsid w:val="00D277B6"/>
    <w:rsid w:val="00D33373"/>
    <w:rsid w:val="00D335EB"/>
    <w:rsid w:val="00D3486F"/>
    <w:rsid w:val="00D37330"/>
    <w:rsid w:val="00D37F08"/>
    <w:rsid w:val="00D45080"/>
    <w:rsid w:val="00D452FE"/>
    <w:rsid w:val="00D65391"/>
    <w:rsid w:val="00D667E4"/>
    <w:rsid w:val="00D719DD"/>
    <w:rsid w:val="00D7264A"/>
    <w:rsid w:val="00D733EB"/>
    <w:rsid w:val="00D7420B"/>
    <w:rsid w:val="00D74E44"/>
    <w:rsid w:val="00D77328"/>
    <w:rsid w:val="00D87AF6"/>
    <w:rsid w:val="00D91277"/>
    <w:rsid w:val="00D92F70"/>
    <w:rsid w:val="00D943D4"/>
    <w:rsid w:val="00D94986"/>
    <w:rsid w:val="00D95B2E"/>
    <w:rsid w:val="00DA44DE"/>
    <w:rsid w:val="00DA4663"/>
    <w:rsid w:val="00DA5930"/>
    <w:rsid w:val="00DB13E2"/>
    <w:rsid w:val="00DB3976"/>
    <w:rsid w:val="00DB39FC"/>
    <w:rsid w:val="00DB5B59"/>
    <w:rsid w:val="00DC3063"/>
    <w:rsid w:val="00DD1A03"/>
    <w:rsid w:val="00DD306E"/>
    <w:rsid w:val="00DD3E4B"/>
    <w:rsid w:val="00DD4EEC"/>
    <w:rsid w:val="00DE29C4"/>
    <w:rsid w:val="00DE5A7D"/>
    <w:rsid w:val="00DF2285"/>
    <w:rsid w:val="00E10B18"/>
    <w:rsid w:val="00E15F77"/>
    <w:rsid w:val="00E20CBB"/>
    <w:rsid w:val="00E2314F"/>
    <w:rsid w:val="00E239D4"/>
    <w:rsid w:val="00E40AEE"/>
    <w:rsid w:val="00E41C0E"/>
    <w:rsid w:val="00E468CD"/>
    <w:rsid w:val="00E5204C"/>
    <w:rsid w:val="00E5618C"/>
    <w:rsid w:val="00E615E3"/>
    <w:rsid w:val="00E6671D"/>
    <w:rsid w:val="00E751E9"/>
    <w:rsid w:val="00E756C3"/>
    <w:rsid w:val="00E80432"/>
    <w:rsid w:val="00E8306F"/>
    <w:rsid w:val="00EA0F7A"/>
    <w:rsid w:val="00EA55A3"/>
    <w:rsid w:val="00EA572C"/>
    <w:rsid w:val="00EB304C"/>
    <w:rsid w:val="00EB6F94"/>
    <w:rsid w:val="00EC4411"/>
    <w:rsid w:val="00EC48BF"/>
    <w:rsid w:val="00EC5F1E"/>
    <w:rsid w:val="00EC6A8E"/>
    <w:rsid w:val="00ED07F9"/>
    <w:rsid w:val="00ED0C73"/>
    <w:rsid w:val="00ED1765"/>
    <w:rsid w:val="00ED719E"/>
    <w:rsid w:val="00EE7CE7"/>
    <w:rsid w:val="00EF6CE7"/>
    <w:rsid w:val="00F005F3"/>
    <w:rsid w:val="00F006D9"/>
    <w:rsid w:val="00F07FC1"/>
    <w:rsid w:val="00F20DCB"/>
    <w:rsid w:val="00F235C5"/>
    <w:rsid w:val="00F23689"/>
    <w:rsid w:val="00F251A2"/>
    <w:rsid w:val="00F2792E"/>
    <w:rsid w:val="00F31A8D"/>
    <w:rsid w:val="00F34E63"/>
    <w:rsid w:val="00F35368"/>
    <w:rsid w:val="00F43B80"/>
    <w:rsid w:val="00F53832"/>
    <w:rsid w:val="00F57B1C"/>
    <w:rsid w:val="00F65CE8"/>
    <w:rsid w:val="00F666F3"/>
    <w:rsid w:val="00F702AC"/>
    <w:rsid w:val="00F7549F"/>
    <w:rsid w:val="00F7598F"/>
    <w:rsid w:val="00F764C3"/>
    <w:rsid w:val="00F87955"/>
    <w:rsid w:val="00FA5DD7"/>
    <w:rsid w:val="00FB2C7C"/>
    <w:rsid w:val="00FB6D36"/>
    <w:rsid w:val="00FB7877"/>
    <w:rsid w:val="00FC0B52"/>
    <w:rsid w:val="00FC1A36"/>
    <w:rsid w:val="00FC249C"/>
    <w:rsid w:val="00FE188F"/>
    <w:rsid w:val="00FE2C94"/>
    <w:rsid w:val="00FF4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73048D9"/>
  <w15:docId w15:val="{463E98F9-4486-416C-92DD-3CBBD6469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A65"/>
  </w:style>
  <w:style w:type="paragraph" w:styleId="Ttulo1">
    <w:name w:val="heading 1"/>
    <w:basedOn w:val="Normal"/>
    <w:next w:val="Normal"/>
    <w:link w:val="Ttulo1Car"/>
    <w:uiPriority w:val="9"/>
    <w:qFormat/>
    <w:rsid w:val="00C159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3486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159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">
    <w:name w:val="Title"/>
    <w:basedOn w:val="Normal"/>
    <w:next w:val="Normal"/>
    <w:link w:val="TtuloCar"/>
    <w:uiPriority w:val="10"/>
    <w:qFormat/>
    <w:rsid w:val="00C159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C159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Sombreadoclaro-nfasis11">
    <w:name w:val="Sombreado claro - Énfasis 11"/>
    <w:basedOn w:val="Tablanormal"/>
    <w:uiPriority w:val="60"/>
    <w:rsid w:val="006C1A9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504FF7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5E5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12CD"/>
    <w:pPr>
      <w:ind w:left="720"/>
      <w:contextualSpacing/>
    </w:pPr>
  </w:style>
  <w:style w:type="character" w:styleId="Refdecomentario">
    <w:name w:val="annotation reference"/>
    <w:basedOn w:val="Fuentedeprrafopredeter"/>
    <w:unhideWhenUsed/>
    <w:rsid w:val="00796924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79692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79692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9692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9692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96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9692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8648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488D"/>
  </w:style>
  <w:style w:type="paragraph" w:styleId="Piedepgina">
    <w:name w:val="footer"/>
    <w:basedOn w:val="Normal"/>
    <w:link w:val="PiedepginaCar"/>
    <w:uiPriority w:val="99"/>
    <w:unhideWhenUsed/>
    <w:rsid w:val="008648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488D"/>
  </w:style>
  <w:style w:type="table" w:customStyle="1" w:styleId="Cuadrculaclara-nfasis11">
    <w:name w:val="Cuadrícula clara - Énfasis 11"/>
    <w:basedOn w:val="Tablanormal"/>
    <w:uiPriority w:val="62"/>
    <w:rsid w:val="004D76A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Mencionar1">
    <w:name w:val="Mencionar1"/>
    <w:basedOn w:val="Fuentedeprrafopredeter"/>
    <w:uiPriority w:val="99"/>
    <w:semiHidden/>
    <w:unhideWhenUsed/>
    <w:rsid w:val="009B675B"/>
    <w:rPr>
      <w:color w:val="2B579A"/>
      <w:shd w:val="clear" w:color="auto" w:fill="E6E6E6"/>
    </w:rPr>
  </w:style>
  <w:style w:type="character" w:customStyle="1" w:styleId="font111">
    <w:name w:val="font111"/>
    <w:basedOn w:val="Fuentedeprrafopredeter"/>
    <w:rsid w:val="00043C1C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61">
    <w:name w:val="font61"/>
    <w:basedOn w:val="Fuentedeprrafopredeter"/>
    <w:rsid w:val="00043C1C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Textoindependiente3">
    <w:name w:val="Body Text 3"/>
    <w:basedOn w:val="Normal"/>
    <w:link w:val="Textoindependiente3Car"/>
    <w:rsid w:val="001C7069"/>
    <w:pPr>
      <w:spacing w:after="0" w:line="240" w:lineRule="auto"/>
      <w:jc w:val="both"/>
    </w:pPr>
    <w:rPr>
      <w:rFonts w:ascii="Ottawa" w:eastAsia="Times New Roman" w:hAnsi="Ottawa" w:cs="Times New Roman"/>
      <w:sz w:val="28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1C7069"/>
    <w:rPr>
      <w:rFonts w:ascii="Ottawa" w:eastAsia="Times New Roman" w:hAnsi="Ottawa" w:cs="Times New Roman"/>
      <w:sz w:val="28"/>
      <w:szCs w:val="20"/>
      <w:lang w:val="es-ES_tradnl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F0D84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3486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Mencinsinresolver">
    <w:name w:val="Unresolved Mention"/>
    <w:basedOn w:val="Fuentedeprrafopredeter"/>
    <w:uiPriority w:val="99"/>
    <w:semiHidden/>
    <w:unhideWhenUsed/>
    <w:rsid w:val="007805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934918">
          <w:marLeft w:val="0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37915">
          <w:marLeft w:val="0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esMX1059MX1059&amp;q=hang+tags&amp;spell=1&amp;sa=X&amp;ved=2ahUKEwis3cTQ_az_AhXhlWoFHeAmBvwQBSgAegQIBxAB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rlz=1C1GCEU_esMX1059MX1059&amp;q=hang+tags&amp;spell=1&amp;sa=X&amp;ved=2ahUKEwis3cTQ_az_AhXhlWoFHeAmBvwQBSgAegQIBxA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romeroga@juventudesgente.gob.mx" TargetMode="External"/><Relationship Id="rId10" Type="http://schemas.openxmlformats.org/officeDocument/2006/relationships/hyperlink" Target="https://www.google.com/search?rlz=1C1GCEU_esMX1059MX1059&amp;q=hang+tags&amp;spell=1&amp;sa=X&amp;ved=2ahUKEwis3cTQ_az_AhXhlWoFHeAmBvwQBSgAegQIBxA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rlz=1C1GCEU_esMX1059MX1059&amp;q=hang+tags&amp;spell=1&amp;sa=X&amp;ved=2ahUKEwis3cTQ_az_AhXhlWoFHeAmBvwQBSgAegQIBxAB" TargetMode="Externa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F65DA-96B8-492F-996E-3724409B4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7</Pages>
  <Words>1842</Words>
  <Characters>10131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Diana Berenice Rodríguez Casillas</cp:lastModifiedBy>
  <cp:revision>106</cp:revision>
  <dcterms:created xsi:type="dcterms:W3CDTF">2019-08-23T19:49:00Z</dcterms:created>
  <dcterms:modified xsi:type="dcterms:W3CDTF">2026-06-01T18:59:00Z</dcterms:modified>
</cp:coreProperties>
</file>